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19E8" w14:textId="77777777" w:rsidR="00961E00" w:rsidRPr="0029508A" w:rsidRDefault="00961E00" w:rsidP="00961E00">
      <w:pPr>
        <w:tabs>
          <w:tab w:val="center" w:pos="4320"/>
          <w:tab w:val="right" w:pos="8640"/>
        </w:tabs>
        <w:jc w:val="center"/>
        <w:rPr>
          <w:rFonts w:ascii="Times New Roman" w:hAnsi="Times New Roman"/>
          <w:sz w:val="24"/>
          <w:szCs w:val="24"/>
          <w:lang w:val="en-GB"/>
        </w:rPr>
      </w:pPr>
      <w:r w:rsidRPr="0029508A">
        <w:rPr>
          <w:rFonts w:ascii="Times New Roman" w:hAnsi="Times New Roman"/>
          <w:b/>
          <w:sz w:val="24"/>
          <w:szCs w:val="24"/>
          <w:lang w:val="en-GB"/>
        </w:rPr>
        <w:t>ĮSAKYMAS</w:t>
      </w:r>
    </w:p>
    <w:p w14:paraId="4D78B55E" w14:textId="77777777" w:rsidR="00D018F3" w:rsidRPr="0029508A" w:rsidRDefault="00961E00" w:rsidP="00961E00">
      <w:pPr>
        <w:jc w:val="center"/>
        <w:rPr>
          <w:rFonts w:ascii="Times New Roman" w:hAnsi="Times New Roman"/>
          <w:b/>
          <w:sz w:val="24"/>
          <w:szCs w:val="24"/>
        </w:rPr>
      </w:pPr>
      <w:r w:rsidRPr="0029508A">
        <w:rPr>
          <w:rFonts w:ascii="Times New Roman" w:hAnsi="Times New Roman"/>
          <w:b/>
          <w:bCs/>
          <w:sz w:val="24"/>
          <w:szCs w:val="24"/>
        </w:rPr>
        <w:t>DĖL NEVYRIAUSYBINIŲ ORGANIZACIJŲ IR BENDRU</w:t>
      </w:r>
      <w:r w:rsidR="00747A6F">
        <w:rPr>
          <w:rFonts w:ascii="Times New Roman" w:hAnsi="Times New Roman"/>
          <w:b/>
          <w:bCs/>
          <w:sz w:val="24"/>
          <w:szCs w:val="24"/>
        </w:rPr>
        <w:t>OMENINĖS VEIKLOS STIPRINIMO 2021</w:t>
      </w:r>
      <w:r w:rsidRPr="0029508A">
        <w:rPr>
          <w:rFonts w:ascii="Times New Roman" w:hAnsi="Times New Roman"/>
          <w:b/>
          <w:bCs/>
          <w:sz w:val="24"/>
          <w:szCs w:val="24"/>
        </w:rPr>
        <w:t xml:space="preserve"> MET</w:t>
      </w:r>
      <w:r w:rsidR="00747A6F">
        <w:rPr>
          <w:rFonts w:ascii="Times New Roman" w:hAnsi="Times New Roman"/>
          <w:b/>
          <w:bCs/>
          <w:sz w:val="24"/>
          <w:szCs w:val="24"/>
        </w:rPr>
        <w:t>Ų VEIKSMŲ PLANO 1.1.4</w:t>
      </w:r>
      <w:r w:rsidR="00D3188E">
        <w:rPr>
          <w:rFonts w:ascii="Times New Roman" w:hAnsi="Times New Roman"/>
          <w:b/>
          <w:bCs/>
          <w:sz w:val="24"/>
          <w:szCs w:val="24"/>
        </w:rPr>
        <w:t xml:space="preserve"> PRIEMONĖS „STIPRIN</w:t>
      </w:r>
      <w:r w:rsidRPr="0029508A">
        <w:rPr>
          <w:rFonts w:ascii="Times New Roman" w:hAnsi="Times New Roman"/>
          <w:b/>
          <w:bCs/>
          <w:sz w:val="24"/>
          <w:szCs w:val="24"/>
        </w:rPr>
        <w:t>TI BENDRUOMENINĘ VEIKLĄ SAVIVALDYBĖSE“ KAUNO RAJONO SAVIVALDYBĖJE ĮGYVE</w:t>
      </w:r>
      <w:r w:rsidR="00747A6F">
        <w:rPr>
          <w:rFonts w:ascii="Times New Roman" w:hAnsi="Times New Roman"/>
          <w:b/>
          <w:bCs/>
          <w:sz w:val="24"/>
          <w:szCs w:val="24"/>
        </w:rPr>
        <w:t>NDINIMO IR LĖŠŲ PASKIRSTYMO 2021</w:t>
      </w:r>
      <w:r w:rsidRPr="0029508A">
        <w:rPr>
          <w:rFonts w:ascii="Times New Roman" w:hAnsi="Times New Roman"/>
          <w:b/>
          <w:bCs/>
          <w:sz w:val="24"/>
          <w:szCs w:val="24"/>
        </w:rPr>
        <w:t xml:space="preserve"> METAIS</w:t>
      </w:r>
    </w:p>
    <w:p w14:paraId="2AD2BA0E" w14:textId="77777777" w:rsidR="007E50E0" w:rsidRPr="0010739B" w:rsidRDefault="007E50E0" w:rsidP="007E50E0">
      <w:pPr>
        <w:pStyle w:val="Antrats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1387BEE" w14:textId="08DAAAA2" w:rsidR="007E50E0" w:rsidRDefault="003E1143" w:rsidP="007E50E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m. gegužės 11</w:t>
      </w:r>
      <w:r w:rsidR="008624F5">
        <w:rPr>
          <w:rFonts w:ascii="Times New Roman" w:hAnsi="Times New Roman"/>
          <w:sz w:val="24"/>
        </w:rPr>
        <w:t xml:space="preserve"> </w:t>
      </w:r>
      <w:r w:rsidR="007E50E0">
        <w:rPr>
          <w:rFonts w:ascii="Times New Roman" w:hAnsi="Times New Roman"/>
          <w:sz w:val="24"/>
        </w:rPr>
        <w:t>d. Nr.</w:t>
      </w:r>
      <w:r w:rsidR="00921B12">
        <w:rPr>
          <w:rFonts w:ascii="Times New Roman" w:hAnsi="Times New Roman"/>
          <w:sz w:val="24"/>
        </w:rPr>
        <w:t xml:space="preserve"> ĮS-</w:t>
      </w:r>
      <w:r>
        <w:rPr>
          <w:rFonts w:ascii="Times New Roman" w:hAnsi="Times New Roman"/>
          <w:sz w:val="24"/>
        </w:rPr>
        <w:t>1173</w:t>
      </w:r>
    </w:p>
    <w:p w14:paraId="1EF7594A" w14:textId="77777777" w:rsidR="007E50E0" w:rsidRDefault="007E50E0" w:rsidP="007E50E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1229413B" w14:textId="77777777" w:rsidR="00701DF6" w:rsidRPr="00364D7D" w:rsidRDefault="00701DF6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B823A3" w14:textId="77777777" w:rsidR="00961E00" w:rsidRPr="002E26DF" w:rsidRDefault="00655757" w:rsidP="002E26DF">
      <w:pPr>
        <w:tabs>
          <w:tab w:val="left" w:pos="567"/>
          <w:tab w:val="left" w:pos="851"/>
          <w:tab w:val="center" w:pos="4320"/>
          <w:tab w:val="right" w:pos="8640"/>
        </w:tabs>
        <w:spacing w:line="360" w:lineRule="auto"/>
        <w:ind w:firstLine="877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>Vadovaudamasi</w:t>
      </w:r>
      <w:r w:rsidR="00961E00" w:rsidRPr="002E26DF">
        <w:rPr>
          <w:rFonts w:ascii="Times New Roman" w:hAnsi="Times New Roman"/>
          <w:sz w:val="24"/>
          <w:szCs w:val="24"/>
        </w:rPr>
        <w:t xml:space="preserve"> Lietuvos Respublikos vietos savivaldos įstatymo 29 straipsnio 8 dalies</w:t>
      </w:r>
      <w:r w:rsidR="00CC4FE6" w:rsidRPr="002E26DF">
        <w:rPr>
          <w:rFonts w:ascii="Times New Roman" w:hAnsi="Times New Roman"/>
          <w:sz w:val="24"/>
          <w:szCs w:val="24"/>
        </w:rPr>
        <w:t xml:space="preserve"> </w:t>
      </w:r>
      <w:r w:rsidR="00961E00" w:rsidRPr="002E26DF">
        <w:rPr>
          <w:rFonts w:ascii="Times New Roman" w:hAnsi="Times New Roman"/>
          <w:sz w:val="24"/>
          <w:szCs w:val="24"/>
        </w:rPr>
        <w:t>2</w:t>
      </w:r>
      <w:r w:rsidR="00CC4FE6" w:rsidRPr="002E26DF">
        <w:rPr>
          <w:rFonts w:ascii="Times New Roman" w:hAnsi="Times New Roman"/>
          <w:sz w:val="24"/>
          <w:szCs w:val="24"/>
        </w:rPr>
        <w:t> </w:t>
      </w:r>
      <w:r w:rsidR="00961E00" w:rsidRPr="002E26DF">
        <w:rPr>
          <w:rFonts w:ascii="Times New Roman" w:hAnsi="Times New Roman"/>
          <w:sz w:val="24"/>
          <w:szCs w:val="24"/>
        </w:rPr>
        <w:t xml:space="preserve">punktu, 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Nevyriausybinių organizacijų ir bendruomeninės </w:t>
      </w:r>
      <w:r w:rsidR="00D3188E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veiklos </w:t>
      </w:r>
      <w:r w:rsidR="00747A6F" w:rsidRPr="002E26DF">
        <w:rPr>
          <w:rFonts w:ascii="Times New Roman" w:eastAsia="MS Mincho" w:hAnsi="Times New Roman"/>
          <w:sz w:val="24"/>
          <w:szCs w:val="24"/>
          <w:lang w:eastAsia="ar-SA"/>
        </w:rPr>
        <w:t>stiprinimo 2021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met</w:t>
      </w:r>
      <w:r w:rsidR="00747A6F" w:rsidRPr="002E26DF">
        <w:rPr>
          <w:rFonts w:ascii="Times New Roman" w:eastAsia="MS Mincho" w:hAnsi="Times New Roman"/>
          <w:sz w:val="24"/>
          <w:szCs w:val="24"/>
          <w:lang w:eastAsia="ar-SA"/>
        </w:rPr>
        <w:t>ų veiksmų plano 1.1.4</w:t>
      </w:r>
      <w:r w:rsidR="00D3188E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priemonės „Stiprin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>ti bendruomeninę veiklą savivaldybėse“ įgyvendinimo K</w:t>
      </w:r>
      <w:r w:rsidR="00FC0CE6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auno rajono savivaldybėje </w:t>
      </w:r>
      <w:r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tvarkos </w:t>
      </w:r>
      <w:r w:rsidR="00FC0CE6" w:rsidRPr="002E26DF">
        <w:rPr>
          <w:rFonts w:ascii="Times New Roman" w:eastAsia="MS Mincho" w:hAnsi="Times New Roman"/>
          <w:sz w:val="24"/>
          <w:szCs w:val="24"/>
          <w:lang w:eastAsia="ar-SA"/>
        </w:rPr>
        <w:t>aprašo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6E19A4" w:rsidRPr="002E26DF">
        <w:rPr>
          <w:rFonts w:ascii="Times New Roman" w:hAnsi="Times New Roman"/>
          <w:sz w:val="24"/>
          <w:szCs w:val="24"/>
          <w:lang w:eastAsia="ar-SA"/>
        </w:rPr>
        <w:t>(toliau – A</w:t>
      </w:r>
      <w:r w:rsidR="00961E00" w:rsidRPr="002E26DF">
        <w:rPr>
          <w:rFonts w:ascii="Times New Roman" w:hAnsi="Times New Roman"/>
          <w:sz w:val="24"/>
          <w:szCs w:val="24"/>
          <w:lang w:eastAsia="ar-SA"/>
        </w:rPr>
        <w:t>prašas)</w:t>
      </w:r>
      <w:r w:rsidR="00FC0CE6" w:rsidRPr="002E26DF">
        <w:rPr>
          <w:rFonts w:ascii="Times New Roman" w:eastAsia="MS Mincho" w:hAnsi="Times New Roman"/>
          <w:sz w:val="24"/>
          <w:szCs w:val="24"/>
          <w:lang w:eastAsia="ar-SA"/>
        </w:rPr>
        <w:t>, patvirtinto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Kauno </w:t>
      </w:r>
      <w:r w:rsidR="00724F10" w:rsidRPr="002E26DF">
        <w:rPr>
          <w:rFonts w:ascii="Times New Roman" w:eastAsia="MS Mincho" w:hAnsi="Times New Roman"/>
          <w:sz w:val="24"/>
          <w:szCs w:val="24"/>
          <w:lang w:eastAsia="ar-SA"/>
        </w:rPr>
        <w:t>rajono savivaldybės administracijos direktori</w:t>
      </w:r>
      <w:r w:rsidR="00D3188E" w:rsidRPr="002E26DF">
        <w:rPr>
          <w:rFonts w:ascii="Times New Roman" w:eastAsia="MS Mincho" w:hAnsi="Times New Roman"/>
          <w:sz w:val="24"/>
          <w:szCs w:val="24"/>
          <w:lang w:eastAsia="ar-SA"/>
        </w:rPr>
        <w:t>aus 202</w:t>
      </w:r>
      <w:r w:rsidR="00747A6F" w:rsidRPr="002E26DF">
        <w:rPr>
          <w:rFonts w:ascii="Times New Roman" w:eastAsia="MS Mincho" w:hAnsi="Times New Roman"/>
          <w:sz w:val="24"/>
          <w:szCs w:val="24"/>
          <w:lang w:eastAsia="ar-SA"/>
        </w:rPr>
        <w:t>1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m. </w:t>
      </w:r>
      <w:r w:rsidR="00747A6F" w:rsidRPr="002E26DF">
        <w:rPr>
          <w:rFonts w:ascii="Times New Roman" w:eastAsia="MS Mincho" w:hAnsi="Times New Roman"/>
          <w:sz w:val="24"/>
          <w:szCs w:val="24"/>
          <w:lang w:eastAsia="ar-SA"/>
        </w:rPr>
        <w:t>balandžio</w:t>
      </w:r>
      <w:r w:rsidR="00724F10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747A6F" w:rsidRPr="002E26DF">
        <w:rPr>
          <w:rFonts w:ascii="Times New Roman" w:eastAsia="MS Mincho" w:hAnsi="Times New Roman"/>
          <w:sz w:val="24"/>
          <w:szCs w:val="24"/>
          <w:lang w:eastAsia="ar-SA"/>
        </w:rPr>
        <w:t>27</w:t>
      </w:r>
      <w:r w:rsidR="00724F10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d. įsakymu</w:t>
      </w:r>
      <w:r w:rsidR="006F5A2C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Nr. </w:t>
      </w:r>
      <w:r w:rsidR="00724F10" w:rsidRPr="002E26DF">
        <w:rPr>
          <w:rFonts w:ascii="Times New Roman" w:eastAsia="MS Mincho" w:hAnsi="Times New Roman"/>
          <w:sz w:val="24"/>
          <w:szCs w:val="24"/>
          <w:lang w:eastAsia="ar-SA"/>
        </w:rPr>
        <w:t>Į</w:t>
      </w:r>
      <w:r w:rsidR="006F5A2C" w:rsidRPr="002E26DF">
        <w:rPr>
          <w:rFonts w:ascii="Times New Roman" w:eastAsia="MS Mincho" w:hAnsi="Times New Roman"/>
          <w:sz w:val="24"/>
          <w:szCs w:val="24"/>
          <w:lang w:eastAsia="ar-SA"/>
        </w:rPr>
        <w:t>S-</w:t>
      </w:r>
      <w:r w:rsidR="00747A6F" w:rsidRPr="002E26DF">
        <w:rPr>
          <w:rFonts w:ascii="Times New Roman" w:eastAsia="MS Mincho" w:hAnsi="Times New Roman"/>
          <w:sz w:val="24"/>
          <w:szCs w:val="24"/>
          <w:lang w:eastAsia="ar-SA"/>
        </w:rPr>
        <w:t>964</w:t>
      </w:r>
      <w:r w:rsidR="004B1543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>„</w:t>
      </w:r>
      <w:r w:rsidR="006E19A4" w:rsidRPr="002E26DF">
        <w:rPr>
          <w:rFonts w:ascii="Times New Roman" w:eastAsia="MS Mincho" w:hAnsi="Times New Roman"/>
          <w:sz w:val="24"/>
          <w:szCs w:val="24"/>
          <w:lang w:eastAsia="ar-SA"/>
        </w:rPr>
        <w:t xml:space="preserve">Dėl </w:t>
      </w:r>
      <w:r w:rsidR="00961E00" w:rsidRPr="002E26DF">
        <w:rPr>
          <w:rFonts w:ascii="Times New Roman" w:eastAsia="MS Mincho" w:hAnsi="Times New Roman"/>
          <w:sz w:val="24"/>
          <w:szCs w:val="24"/>
          <w:lang w:eastAsia="ar-SA"/>
        </w:rPr>
        <w:t>N</w:t>
      </w:r>
      <w:r w:rsidR="00364D7D" w:rsidRPr="002E26DF">
        <w:rPr>
          <w:rFonts w:ascii="Times New Roman" w:hAnsi="Times New Roman"/>
          <w:sz w:val="24"/>
          <w:szCs w:val="24"/>
          <w:lang w:eastAsia="ar-SA"/>
        </w:rPr>
        <w:t xml:space="preserve">evyriausybinių </w:t>
      </w:r>
      <w:r w:rsidR="00961E00" w:rsidRPr="002E26DF">
        <w:rPr>
          <w:rFonts w:ascii="Times New Roman" w:hAnsi="Times New Roman"/>
          <w:sz w:val="24"/>
          <w:szCs w:val="24"/>
          <w:lang w:eastAsia="ar-SA"/>
        </w:rPr>
        <w:t>organizacijų ir bendruomeninės veiklos stiprinimo</w:t>
      </w:r>
      <w:r w:rsidR="00364D7D" w:rsidRPr="002E26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47A6F" w:rsidRPr="002E26DF">
        <w:rPr>
          <w:rFonts w:ascii="Times New Roman" w:hAnsi="Times New Roman"/>
          <w:sz w:val="24"/>
          <w:szCs w:val="24"/>
          <w:lang w:eastAsia="ar-SA"/>
        </w:rPr>
        <w:t>2021</w:t>
      </w:r>
      <w:r w:rsidR="00961E00" w:rsidRPr="002E26DF">
        <w:rPr>
          <w:rFonts w:ascii="Times New Roman" w:hAnsi="Times New Roman"/>
          <w:sz w:val="24"/>
          <w:szCs w:val="24"/>
          <w:lang w:eastAsia="ar-SA"/>
        </w:rPr>
        <w:t xml:space="preserve"> met</w:t>
      </w:r>
      <w:r w:rsidR="00747A6F" w:rsidRPr="002E26DF">
        <w:rPr>
          <w:rFonts w:ascii="Times New Roman" w:hAnsi="Times New Roman"/>
          <w:sz w:val="24"/>
          <w:szCs w:val="24"/>
          <w:lang w:eastAsia="ar-SA"/>
        </w:rPr>
        <w:t>ų veiksmų plano 1.1.4</w:t>
      </w:r>
      <w:r w:rsidR="00D3188E" w:rsidRPr="002E26DF">
        <w:rPr>
          <w:rFonts w:ascii="Times New Roman" w:hAnsi="Times New Roman"/>
          <w:sz w:val="24"/>
          <w:szCs w:val="24"/>
          <w:lang w:eastAsia="ar-SA"/>
        </w:rPr>
        <w:t xml:space="preserve"> priemonės „Stiprinti</w:t>
      </w:r>
      <w:r w:rsidR="00961E00" w:rsidRPr="002E26DF">
        <w:rPr>
          <w:rFonts w:ascii="Times New Roman" w:hAnsi="Times New Roman"/>
          <w:sz w:val="24"/>
          <w:szCs w:val="24"/>
          <w:lang w:eastAsia="ar-SA"/>
        </w:rPr>
        <w:t xml:space="preserve"> bendruomeninę veiklą savivaldybėse“ įgyvendinimo Kauno rajono savivaldybėje </w:t>
      </w:r>
      <w:r w:rsidRPr="002E26DF">
        <w:rPr>
          <w:rFonts w:ascii="Times New Roman" w:hAnsi="Times New Roman"/>
          <w:sz w:val="24"/>
          <w:szCs w:val="24"/>
          <w:lang w:eastAsia="ar-SA"/>
        </w:rPr>
        <w:t xml:space="preserve">tvarkos </w:t>
      </w:r>
      <w:r w:rsidR="00961E00" w:rsidRPr="002E26DF">
        <w:rPr>
          <w:rFonts w:ascii="Times New Roman" w:hAnsi="Times New Roman"/>
          <w:sz w:val="24"/>
          <w:szCs w:val="24"/>
          <w:lang w:eastAsia="ar-SA"/>
        </w:rPr>
        <w:t>aprašo patvirtinimo“,</w:t>
      </w:r>
      <w:r w:rsidR="00747A6F" w:rsidRPr="002E26DF">
        <w:rPr>
          <w:rFonts w:ascii="Times New Roman" w:hAnsi="Times New Roman"/>
          <w:sz w:val="24"/>
          <w:szCs w:val="24"/>
          <w:lang w:eastAsia="ar-SA"/>
        </w:rPr>
        <w:t xml:space="preserve"> 52</w:t>
      </w:r>
      <w:r w:rsidR="00CC2315" w:rsidRPr="002E26DF">
        <w:rPr>
          <w:rFonts w:ascii="Times New Roman" w:hAnsi="Times New Roman"/>
          <w:sz w:val="24"/>
          <w:szCs w:val="24"/>
          <w:lang w:eastAsia="ar-SA"/>
        </w:rPr>
        <w:t>.1, 52.2 ir 52.10 papunkčiais</w:t>
      </w:r>
      <w:r w:rsidR="004933FA" w:rsidRPr="002E26D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933FA" w:rsidRPr="002E26DF">
        <w:rPr>
          <w:rFonts w:ascii="Times New Roman" w:hAnsi="Times New Roman"/>
          <w:sz w:val="24"/>
          <w:szCs w:val="24"/>
        </w:rPr>
        <w:t>Lietuvos Respublikos socialinės</w:t>
      </w:r>
      <w:r w:rsidR="00724F10" w:rsidRPr="002E26DF">
        <w:rPr>
          <w:rFonts w:ascii="Times New Roman" w:hAnsi="Times New Roman"/>
          <w:sz w:val="24"/>
          <w:szCs w:val="24"/>
        </w:rPr>
        <w:t xml:space="preserve"> apsaugos ir </w:t>
      </w:r>
      <w:r w:rsidR="00747A6F" w:rsidRPr="002E26DF">
        <w:rPr>
          <w:rFonts w:ascii="Times New Roman" w:hAnsi="Times New Roman"/>
          <w:sz w:val="24"/>
          <w:szCs w:val="24"/>
        </w:rPr>
        <w:t>darbo ministro 2021 m. kovo 30</w:t>
      </w:r>
      <w:r w:rsidR="004933FA" w:rsidRPr="002E26DF">
        <w:rPr>
          <w:rFonts w:ascii="Times New Roman" w:hAnsi="Times New Roman"/>
          <w:sz w:val="24"/>
          <w:szCs w:val="24"/>
        </w:rPr>
        <w:t xml:space="preserve"> d. įsakymu Nr. A1-</w:t>
      </w:r>
      <w:r w:rsidR="00747A6F" w:rsidRPr="002E26DF">
        <w:rPr>
          <w:rFonts w:ascii="Times New Roman" w:hAnsi="Times New Roman"/>
          <w:sz w:val="24"/>
          <w:szCs w:val="24"/>
        </w:rPr>
        <w:t>269</w:t>
      </w:r>
      <w:r w:rsidR="004933FA" w:rsidRPr="002E26DF">
        <w:rPr>
          <w:rFonts w:ascii="Arial" w:hAnsi="Arial" w:cs="Arial"/>
          <w:color w:val="000000"/>
          <w:sz w:val="24"/>
          <w:szCs w:val="24"/>
        </w:rPr>
        <w:t xml:space="preserve"> </w:t>
      </w:r>
      <w:r w:rsidR="004933FA" w:rsidRPr="002E26DF">
        <w:rPr>
          <w:rFonts w:ascii="Times New Roman" w:hAnsi="Times New Roman"/>
          <w:color w:val="000000"/>
          <w:sz w:val="24"/>
          <w:szCs w:val="24"/>
        </w:rPr>
        <w:t>„D</w:t>
      </w:r>
      <w:r w:rsidR="004933FA" w:rsidRPr="002E26DF">
        <w:rPr>
          <w:rFonts w:ascii="Times New Roman" w:hAnsi="Times New Roman"/>
          <w:sz w:val="24"/>
          <w:szCs w:val="24"/>
        </w:rPr>
        <w:t>ėl</w:t>
      </w:r>
      <w:r w:rsidR="00747A6F" w:rsidRPr="002E26DF">
        <w:rPr>
          <w:rFonts w:ascii="Times New Roman" w:hAnsi="Times New Roman"/>
          <w:sz w:val="24"/>
          <w:szCs w:val="24"/>
        </w:rPr>
        <w:t xml:space="preserve"> 2021</w:t>
      </w:r>
      <w:r w:rsidR="004933FA" w:rsidRPr="002E26DF">
        <w:rPr>
          <w:rFonts w:ascii="Times New Roman" w:hAnsi="Times New Roman"/>
          <w:bCs/>
          <w:sz w:val="24"/>
          <w:szCs w:val="24"/>
        </w:rPr>
        <w:t xml:space="preserve"> metų lėšų paskirstymo savivaldybėms</w:t>
      </w:r>
      <w:r w:rsidR="00747A6F" w:rsidRPr="002E26DF">
        <w:rPr>
          <w:rFonts w:ascii="Times New Roman" w:hAnsi="Times New Roman"/>
          <w:bCs/>
          <w:sz w:val="24"/>
          <w:szCs w:val="24"/>
        </w:rPr>
        <w:t xml:space="preserve"> bendruomeninei veiklai stiprinti</w:t>
      </w:r>
      <w:r w:rsidR="004933FA" w:rsidRPr="002E26DF">
        <w:rPr>
          <w:rFonts w:ascii="Times New Roman" w:hAnsi="Times New Roman"/>
          <w:bCs/>
          <w:sz w:val="24"/>
          <w:szCs w:val="24"/>
        </w:rPr>
        <w:t xml:space="preserve"> patvirtinimo“</w:t>
      </w:r>
      <w:r w:rsidR="00961E00" w:rsidRPr="002E26DF">
        <w:rPr>
          <w:rFonts w:ascii="Times New Roman" w:hAnsi="Times New Roman"/>
          <w:sz w:val="24"/>
          <w:szCs w:val="24"/>
        </w:rPr>
        <w:t xml:space="preserve">: </w:t>
      </w:r>
    </w:p>
    <w:p w14:paraId="5A3C0EB0" w14:textId="77777777" w:rsidR="00961E00" w:rsidRPr="002E26DF" w:rsidRDefault="00961E00" w:rsidP="002E26DF">
      <w:pPr>
        <w:pStyle w:val="Sraopastraipa"/>
        <w:numPr>
          <w:ilvl w:val="0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>T v i r t i n u</w:t>
      </w:r>
      <w:r w:rsidR="004854E9" w:rsidRPr="002E26DF">
        <w:rPr>
          <w:rFonts w:ascii="Times New Roman" w:hAnsi="Times New Roman"/>
          <w:sz w:val="24"/>
          <w:szCs w:val="24"/>
        </w:rPr>
        <w:t xml:space="preserve"> </w:t>
      </w:r>
      <w:r w:rsidRPr="002E26DF">
        <w:rPr>
          <w:rFonts w:ascii="Times New Roman" w:hAnsi="Times New Roman"/>
          <w:sz w:val="24"/>
          <w:szCs w:val="24"/>
        </w:rPr>
        <w:t xml:space="preserve"> Lėšų paskirstymo Nevyriausybinių organizacijų ir bendru</w:t>
      </w:r>
      <w:r w:rsidR="00123CD3" w:rsidRPr="002E26DF">
        <w:rPr>
          <w:rFonts w:ascii="Times New Roman" w:hAnsi="Times New Roman"/>
          <w:sz w:val="24"/>
          <w:szCs w:val="24"/>
        </w:rPr>
        <w:t>omeninės veiklos stiprinimo 2021 metų veiksmų plano 1.1.4</w:t>
      </w:r>
      <w:r w:rsidR="00D3188E" w:rsidRPr="002E26DF">
        <w:rPr>
          <w:rFonts w:ascii="Times New Roman" w:hAnsi="Times New Roman"/>
          <w:sz w:val="24"/>
          <w:szCs w:val="24"/>
        </w:rPr>
        <w:t xml:space="preserve"> priemon</w:t>
      </w:r>
      <w:r w:rsidR="004C69C0" w:rsidRPr="002E26DF">
        <w:rPr>
          <w:rFonts w:ascii="Times New Roman" w:hAnsi="Times New Roman"/>
          <w:sz w:val="24"/>
          <w:szCs w:val="24"/>
        </w:rPr>
        <w:t>ei</w:t>
      </w:r>
      <w:r w:rsidR="00D3188E" w:rsidRPr="002E26DF">
        <w:rPr>
          <w:rFonts w:ascii="Times New Roman" w:hAnsi="Times New Roman"/>
          <w:sz w:val="24"/>
          <w:szCs w:val="24"/>
        </w:rPr>
        <w:t xml:space="preserve"> „Stiprin</w:t>
      </w:r>
      <w:r w:rsidRPr="002E26DF">
        <w:rPr>
          <w:rFonts w:ascii="Times New Roman" w:hAnsi="Times New Roman"/>
          <w:sz w:val="24"/>
          <w:szCs w:val="24"/>
        </w:rPr>
        <w:t>ti bendruomeninę veiklą savi</w:t>
      </w:r>
      <w:r w:rsidR="00FC07A3" w:rsidRPr="002E26DF">
        <w:rPr>
          <w:rFonts w:ascii="Times New Roman" w:hAnsi="Times New Roman"/>
          <w:sz w:val="24"/>
          <w:szCs w:val="24"/>
        </w:rPr>
        <w:t xml:space="preserve">valdybėse“ </w:t>
      </w:r>
      <w:r w:rsidR="00123CD3" w:rsidRPr="002E26DF">
        <w:rPr>
          <w:rFonts w:ascii="Times New Roman" w:hAnsi="Times New Roman"/>
          <w:sz w:val="24"/>
          <w:szCs w:val="24"/>
        </w:rPr>
        <w:t>Kauno rajono savivaldybėje 2021</w:t>
      </w:r>
      <w:r w:rsidRPr="002E26DF">
        <w:rPr>
          <w:rFonts w:ascii="Times New Roman" w:hAnsi="Times New Roman"/>
          <w:sz w:val="24"/>
          <w:szCs w:val="24"/>
        </w:rPr>
        <w:t xml:space="preserve"> metais įgyvendi</w:t>
      </w:r>
      <w:r w:rsidR="004C69C0" w:rsidRPr="002E26DF">
        <w:rPr>
          <w:rFonts w:ascii="Times New Roman" w:hAnsi="Times New Roman"/>
          <w:sz w:val="24"/>
          <w:szCs w:val="24"/>
        </w:rPr>
        <w:t>nti</w:t>
      </w:r>
      <w:r w:rsidRPr="002E26DF">
        <w:rPr>
          <w:rFonts w:ascii="Times New Roman" w:hAnsi="Times New Roman"/>
          <w:sz w:val="24"/>
          <w:szCs w:val="24"/>
        </w:rPr>
        <w:t xml:space="preserve"> sąrašą (pridedama).</w:t>
      </w:r>
    </w:p>
    <w:p w14:paraId="4D0C540C" w14:textId="77777777" w:rsidR="00FD38D9" w:rsidRPr="002E26DF" w:rsidRDefault="00FD38D9" w:rsidP="002E26DF">
      <w:pPr>
        <w:pStyle w:val="Sraopastraipa"/>
        <w:numPr>
          <w:ilvl w:val="0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>N u s t a t a u kiek</w:t>
      </w:r>
      <w:r w:rsidR="0034261E" w:rsidRPr="002E26DF">
        <w:rPr>
          <w:rFonts w:ascii="Times New Roman" w:hAnsi="Times New Roman"/>
          <w:sz w:val="24"/>
          <w:szCs w:val="24"/>
        </w:rPr>
        <w:t>vienoje seniūnijos teritorijoje</w:t>
      </w:r>
      <w:r w:rsidRPr="002E26DF">
        <w:rPr>
          <w:rFonts w:ascii="Times New Roman" w:hAnsi="Times New Roman"/>
          <w:sz w:val="24"/>
          <w:szCs w:val="24"/>
        </w:rPr>
        <w:t xml:space="preserve"> vienam projektui galimą skirti valstybės biudžeto lėšų sumą</w:t>
      </w:r>
      <w:r w:rsidR="004A3777" w:rsidRPr="002E26DF">
        <w:rPr>
          <w:rFonts w:ascii="Times New Roman" w:hAnsi="Times New Roman"/>
          <w:sz w:val="24"/>
          <w:szCs w:val="24"/>
        </w:rPr>
        <w:t>:</w:t>
      </w:r>
    </w:p>
    <w:p w14:paraId="6D012F97" w14:textId="77777777" w:rsidR="00887062" w:rsidRPr="002E26DF" w:rsidRDefault="00887062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Akademijos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2204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618BAEE3" w14:textId="77777777" w:rsidR="00887062" w:rsidRPr="002E26DF" w:rsidRDefault="00887062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Alšėnų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2759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46C11E32" w14:textId="77777777" w:rsidR="00887062" w:rsidRPr="002E26DF" w:rsidRDefault="00887062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6DF">
        <w:rPr>
          <w:rFonts w:ascii="Times New Roman" w:hAnsi="Times New Roman"/>
          <w:sz w:val="24"/>
          <w:szCs w:val="24"/>
        </w:rPr>
        <w:t>Babtų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2682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79B034EF" w14:textId="77777777" w:rsidR="007355FB" w:rsidRPr="002E26DF" w:rsidRDefault="007355FB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6DF">
        <w:rPr>
          <w:rFonts w:ascii="Times New Roman" w:hAnsi="Times New Roman"/>
          <w:sz w:val="24"/>
          <w:szCs w:val="24"/>
        </w:rPr>
        <w:t>Batniavos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1732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77EBADAE" w14:textId="77777777" w:rsidR="007355FB" w:rsidRPr="002E26DF" w:rsidRDefault="007355FB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Čekiškės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1486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="00784F8D" w:rsidRPr="002E26DF">
        <w:rPr>
          <w:rFonts w:ascii="Times New Roman" w:hAnsi="Times New Roman"/>
          <w:sz w:val="24"/>
          <w:szCs w:val="24"/>
        </w:rPr>
        <w:t>;</w:t>
      </w:r>
    </w:p>
    <w:p w14:paraId="2772EBF7" w14:textId="77777777" w:rsidR="00784F8D" w:rsidRPr="002E26DF" w:rsidRDefault="00784F8D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6DF">
        <w:rPr>
          <w:rFonts w:ascii="Times New Roman" w:hAnsi="Times New Roman"/>
          <w:sz w:val="24"/>
          <w:szCs w:val="24"/>
        </w:rPr>
        <w:t>Domeikavos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5430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7ED33107" w14:textId="77777777" w:rsidR="00784F8D" w:rsidRPr="002E26DF" w:rsidRDefault="00784F8D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Ežerėlio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1556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070CD2A2" w14:textId="77777777" w:rsidR="00E1395D" w:rsidRPr="002E26DF" w:rsidRDefault="00E1395D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Garliavos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5839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11F93259" w14:textId="77777777" w:rsidR="00E1395D" w:rsidRPr="002E26DF" w:rsidRDefault="00E1395D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Garliavos apylinkių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4633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="007D4960" w:rsidRPr="002E26DF">
        <w:rPr>
          <w:rFonts w:ascii="Times New Roman" w:hAnsi="Times New Roman"/>
          <w:sz w:val="24"/>
          <w:szCs w:val="24"/>
        </w:rPr>
        <w:t>;</w:t>
      </w:r>
    </w:p>
    <w:p w14:paraId="200D3B3A" w14:textId="77777777" w:rsidR="007D4960" w:rsidRPr="003E30AB" w:rsidRDefault="007D4960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30AB">
        <w:rPr>
          <w:rFonts w:ascii="Times New Roman" w:hAnsi="Times New Roman"/>
          <w:sz w:val="24"/>
          <w:szCs w:val="24"/>
          <w:highlight w:val="yellow"/>
        </w:rPr>
        <w:t xml:space="preserve">Kačerginės seniūnijoje mažiausia – 500 </w:t>
      </w:r>
      <w:proofErr w:type="spellStart"/>
      <w:r w:rsidRPr="003E30AB">
        <w:rPr>
          <w:rFonts w:ascii="Times New Roman" w:hAnsi="Times New Roman"/>
          <w:sz w:val="24"/>
          <w:szCs w:val="24"/>
          <w:highlight w:val="yellow"/>
        </w:rPr>
        <w:t>Eur</w:t>
      </w:r>
      <w:proofErr w:type="spellEnd"/>
      <w:r w:rsidRPr="003E30AB">
        <w:rPr>
          <w:rFonts w:ascii="Times New Roman" w:hAnsi="Times New Roman"/>
          <w:sz w:val="24"/>
          <w:szCs w:val="24"/>
          <w:highlight w:val="yellow"/>
        </w:rPr>
        <w:t xml:space="preserve">, didžiausia – 1120 </w:t>
      </w:r>
      <w:proofErr w:type="spellStart"/>
      <w:r w:rsidRPr="003E30AB">
        <w:rPr>
          <w:rFonts w:ascii="Times New Roman" w:hAnsi="Times New Roman"/>
          <w:sz w:val="24"/>
          <w:szCs w:val="24"/>
          <w:highlight w:val="yellow"/>
        </w:rPr>
        <w:t>Eur</w:t>
      </w:r>
      <w:proofErr w:type="spellEnd"/>
      <w:r w:rsidRPr="003E30AB">
        <w:rPr>
          <w:rFonts w:ascii="Times New Roman" w:hAnsi="Times New Roman"/>
          <w:sz w:val="24"/>
          <w:szCs w:val="24"/>
          <w:highlight w:val="yellow"/>
        </w:rPr>
        <w:t>;</w:t>
      </w:r>
    </w:p>
    <w:p w14:paraId="36A5F112" w14:textId="77777777" w:rsidR="007D4960" w:rsidRPr="002E26DF" w:rsidRDefault="007D4960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lastRenderedPageBreak/>
        <w:t xml:space="preserve">Karmėlavos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4144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171E0094" w14:textId="77777777" w:rsidR="007D4960" w:rsidRPr="002E26DF" w:rsidRDefault="007D4960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Kulautuvos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1453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7508FAB7" w14:textId="77777777" w:rsidR="007D4960" w:rsidRPr="002E26DF" w:rsidRDefault="007D4960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Lapių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2584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="00CC2315" w:rsidRPr="002E26DF">
        <w:rPr>
          <w:rFonts w:ascii="Times New Roman" w:hAnsi="Times New Roman"/>
          <w:sz w:val="24"/>
          <w:szCs w:val="24"/>
        </w:rPr>
        <w:t>;</w:t>
      </w:r>
    </w:p>
    <w:p w14:paraId="74872D39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Linksmakalnio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1067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00DECF88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6DF">
        <w:rPr>
          <w:rFonts w:ascii="Times New Roman" w:hAnsi="Times New Roman"/>
          <w:sz w:val="24"/>
          <w:szCs w:val="24"/>
        </w:rPr>
        <w:t>Neveronių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2300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7ECC5690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Raudondvario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3559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0021E16E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Ringaudų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4614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2ED1F56E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Rokų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1214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47C146D7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6DF">
        <w:rPr>
          <w:rFonts w:ascii="Times New Roman" w:hAnsi="Times New Roman"/>
          <w:sz w:val="24"/>
          <w:szCs w:val="24"/>
        </w:rPr>
        <w:t>Samylų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3213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5CC79213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6DF">
        <w:rPr>
          <w:rFonts w:ascii="Times New Roman" w:hAnsi="Times New Roman"/>
          <w:sz w:val="24"/>
          <w:szCs w:val="24"/>
        </w:rPr>
        <w:t>Taurakiemio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1615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6F3BD949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6DF">
        <w:rPr>
          <w:rFonts w:ascii="Times New Roman" w:hAnsi="Times New Roman"/>
          <w:sz w:val="24"/>
          <w:szCs w:val="24"/>
        </w:rPr>
        <w:t>Užliedžių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4046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660BC56C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Vandžiogalos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1472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6CA19C78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Vilkijos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1636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0EFC9870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Vilkijos apylinkių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1772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;</w:t>
      </w:r>
    </w:p>
    <w:p w14:paraId="0B70C972" w14:textId="77777777" w:rsidR="00CC2315" w:rsidRPr="002E26DF" w:rsidRDefault="00CC2315" w:rsidP="002E26DF">
      <w:pPr>
        <w:pStyle w:val="Sraopastraipa"/>
        <w:numPr>
          <w:ilvl w:val="1"/>
          <w:numId w:val="9"/>
        </w:numPr>
        <w:tabs>
          <w:tab w:val="left" w:pos="540"/>
          <w:tab w:val="center" w:pos="1134"/>
          <w:tab w:val="righ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 xml:space="preserve">Zapyškio seniūnijoje mažiausia – 500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 xml:space="preserve">, didžiausia – 2045 </w:t>
      </w:r>
      <w:proofErr w:type="spellStart"/>
      <w:r w:rsidRPr="002E26DF">
        <w:rPr>
          <w:rFonts w:ascii="Times New Roman" w:hAnsi="Times New Roman"/>
          <w:sz w:val="24"/>
          <w:szCs w:val="24"/>
        </w:rPr>
        <w:t>Eur</w:t>
      </w:r>
      <w:proofErr w:type="spellEnd"/>
      <w:r w:rsidRPr="002E26DF">
        <w:rPr>
          <w:rFonts w:ascii="Times New Roman" w:hAnsi="Times New Roman"/>
          <w:sz w:val="24"/>
          <w:szCs w:val="24"/>
        </w:rPr>
        <w:t>.</w:t>
      </w:r>
    </w:p>
    <w:p w14:paraId="00ECDC35" w14:textId="77777777" w:rsidR="00961E00" w:rsidRPr="001F506B" w:rsidRDefault="00FD38D9" w:rsidP="002E26DF">
      <w:pPr>
        <w:tabs>
          <w:tab w:val="left" w:pos="567"/>
        </w:tabs>
        <w:spacing w:line="360" w:lineRule="auto"/>
        <w:ind w:firstLine="877"/>
        <w:jc w:val="both"/>
        <w:rPr>
          <w:rFonts w:ascii="Times New Roman" w:hAnsi="Times New Roman"/>
          <w:sz w:val="24"/>
          <w:szCs w:val="24"/>
        </w:rPr>
      </w:pPr>
      <w:r w:rsidRPr="002E26DF">
        <w:rPr>
          <w:rFonts w:ascii="Times New Roman" w:hAnsi="Times New Roman"/>
          <w:sz w:val="24"/>
          <w:szCs w:val="24"/>
        </w:rPr>
        <w:t>3</w:t>
      </w:r>
      <w:r w:rsidR="00961E00" w:rsidRPr="002E26DF">
        <w:rPr>
          <w:rFonts w:ascii="Times New Roman" w:hAnsi="Times New Roman"/>
          <w:sz w:val="24"/>
          <w:szCs w:val="24"/>
        </w:rPr>
        <w:t xml:space="preserve">. P a v e d </w:t>
      </w:r>
      <w:r w:rsidR="00E53824" w:rsidRPr="002E26DF">
        <w:rPr>
          <w:rFonts w:ascii="Times New Roman" w:hAnsi="Times New Roman"/>
          <w:sz w:val="24"/>
          <w:szCs w:val="24"/>
        </w:rPr>
        <w:t xml:space="preserve">u </w:t>
      </w:r>
      <w:r w:rsidR="004C69C0" w:rsidRPr="002E26DF">
        <w:rPr>
          <w:rFonts w:ascii="Times New Roman" w:hAnsi="Times New Roman"/>
          <w:sz w:val="24"/>
          <w:szCs w:val="24"/>
        </w:rPr>
        <w:t xml:space="preserve"> </w:t>
      </w:r>
      <w:r w:rsidR="00D67225" w:rsidRPr="002E26DF">
        <w:rPr>
          <w:rFonts w:ascii="Times New Roman" w:hAnsi="Times New Roman"/>
          <w:sz w:val="24"/>
          <w:szCs w:val="24"/>
        </w:rPr>
        <w:t>Vertinimo komisijai</w:t>
      </w:r>
      <w:r w:rsidR="00724F10" w:rsidRPr="002E26DF">
        <w:rPr>
          <w:rFonts w:ascii="Times New Roman" w:hAnsi="Times New Roman"/>
          <w:sz w:val="24"/>
          <w:szCs w:val="24"/>
        </w:rPr>
        <w:t xml:space="preserve"> įgyvendinti</w:t>
      </w:r>
      <w:r w:rsidR="00724F10" w:rsidRPr="002E26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0CDB" w:rsidRPr="002E26DF">
        <w:rPr>
          <w:rFonts w:ascii="Times New Roman" w:hAnsi="Times New Roman"/>
          <w:sz w:val="24"/>
          <w:szCs w:val="24"/>
        </w:rPr>
        <w:t>A</w:t>
      </w:r>
      <w:r w:rsidR="00724F10" w:rsidRPr="002E26DF">
        <w:rPr>
          <w:rFonts w:ascii="Times New Roman" w:hAnsi="Times New Roman"/>
          <w:sz w:val="24"/>
          <w:szCs w:val="24"/>
        </w:rPr>
        <w:t xml:space="preserve">prašo </w:t>
      </w:r>
      <w:r w:rsidR="007948A4" w:rsidRPr="002E26DF">
        <w:rPr>
          <w:rFonts w:ascii="Times New Roman" w:hAnsi="Times New Roman"/>
          <w:sz w:val="24"/>
          <w:szCs w:val="24"/>
        </w:rPr>
        <w:t>V</w:t>
      </w:r>
      <w:r w:rsidR="00724F10" w:rsidRPr="002E26DF">
        <w:rPr>
          <w:rFonts w:ascii="Times New Roman" w:hAnsi="Times New Roman"/>
          <w:sz w:val="24"/>
          <w:szCs w:val="24"/>
        </w:rPr>
        <w:t xml:space="preserve"> skyriaus </w:t>
      </w:r>
      <w:r w:rsidR="00961E00" w:rsidRPr="001F506B">
        <w:rPr>
          <w:rFonts w:ascii="Times New Roman" w:hAnsi="Times New Roman"/>
          <w:sz w:val="24"/>
          <w:szCs w:val="24"/>
        </w:rPr>
        <w:t>nuosta</w:t>
      </w:r>
      <w:r w:rsidR="00724F10" w:rsidRPr="001F506B">
        <w:rPr>
          <w:rFonts w:ascii="Times New Roman" w:hAnsi="Times New Roman"/>
          <w:sz w:val="24"/>
          <w:szCs w:val="24"/>
        </w:rPr>
        <w:t>tas</w:t>
      </w:r>
      <w:r w:rsidR="00961E00" w:rsidRPr="001F506B">
        <w:rPr>
          <w:rFonts w:ascii="Times New Roman" w:hAnsi="Times New Roman"/>
          <w:sz w:val="24"/>
          <w:szCs w:val="24"/>
        </w:rPr>
        <w:t xml:space="preserve">. </w:t>
      </w:r>
    </w:p>
    <w:p w14:paraId="19C87CCD" w14:textId="77777777" w:rsidR="008624F5" w:rsidRPr="002E26DF" w:rsidRDefault="007E18A9" w:rsidP="002E26D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506B">
        <w:rPr>
          <w:rFonts w:ascii="Times New Roman" w:hAnsi="Times New Roman"/>
          <w:sz w:val="24"/>
          <w:szCs w:val="24"/>
        </w:rPr>
        <w:t xml:space="preserve">Šis įsakymas gali būti skundžiamas savo pasirinkimu Lietuvos Respublikos </w:t>
      </w:r>
      <w:r w:rsidRPr="002E26DF">
        <w:rPr>
          <w:rFonts w:ascii="Times New Roman" w:hAnsi="Times New Roman"/>
          <w:sz w:val="24"/>
          <w:szCs w:val="24"/>
        </w:rPr>
        <w:t xml:space="preserve">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</w:t>
      </w:r>
    </w:p>
    <w:p w14:paraId="3B688A02" w14:textId="77777777" w:rsidR="00364D7D" w:rsidRPr="002E26DF" w:rsidRDefault="007E18A9" w:rsidP="002E26D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26DF">
        <w:rPr>
          <w:rFonts w:ascii="Times New Roman" w:hAnsi="Times New Roman"/>
          <w:sz w:val="24"/>
          <w:szCs w:val="24"/>
        </w:rPr>
        <w:t>LT-44312 Kaunas) Lietuvos Respublikos administracinių bylų teisenos įstatymo nustatyta tvarka per vieną mėnesį nuo jo paskelbimo arba įteikimo suinteresuotam asmeniui dienos</w:t>
      </w:r>
      <w:r w:rsidR="00364D7D" w:rsidRPr="002E26D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34834349" w14:textId="77777777" w:rsidR="00961E00" w:rsidRDefault="00961E00" w:rsidP="007F1437">
      <w:pPr>
        <w:tabs>
          <w:tab w:val="left" w:pos="851"/>
          <w:tab w:val="left" w:pos="1276"/>
        </w:tabs>
        <w:spacing w:line="360" w:lineRule="auto"/>
        <w:jc w:val="both"/>
        <w:rPr>
          <w:szCs w:val="24"/>
        </w:rPr>
      </w:pPr>
    </w:p>
    <w:p w14:paraId="2AB90D81" w14:textId="77777777" w:rsidR="00961E00" w:rsidRDefault="00961E00" w:rsidP="00961E00">
      <w:pPr>
        <w:jc w:val="both"/>
      </w:pPr>
    </w:p>
    <w:p w14:paraId="677C5FAB" w14:textId="296F1A55" w:rsidR="002E26DF" w:rsidRDefault="00961E00" w:rsidP="00961E00">
      <w:pPr>
        <w:jc w:val="both"/>
        <w:rPr>
          <w:rFonts w:ascii="Times New Roman" w:hAnsi="Times New Roman"/>
          <w:sz w:val="24"/>
          <w:szCs w:val="24"/>
        </w:rPr>
      </w:pPr>
      <w:r w:rsidRPr="00A10E6E">
        <w:rPr>
          <w:rFonts w:ascii="Times New Roman" w:hAnsi="Times New Roman"/>
          <w:sz w:val="24"/>
          <w:szCs w:val="24"/>
        </w:rPr>
        <w:t>Administracijos</w:t>
      </w:r>
      <w:r w:rsidR="007E18A9" w:rsidRPr="00A10E6E">
        <w:rPr>
          <w:rFonts w:ascii="Times New Roman" w:hAnsi="Times New Roman"/>
          <w:sz w:val="24"/>
          <w:szCs w:val="24"/>
        </w:rPr>
        <w:t xml:space="preserve"> direktori</w:t>
      </w:r>
      <w:r w:rsidR="002E26DF">
        <w:rPr>
          <w:rFonts w:ascii="Times New Roman" w:hAnsi="Times New Roman"/>
          <w:sz w:val="24"/>
          <w:szCs w:val="24"/>
        </w:rPr>
        <w:t>a</w:t>
      </w:r>
      <w:r w:rsidR="00E53824" w:rsidRPr="00A10E6E">
        <w:rPr>
          <w:rFonts w:ascii="Times New Roman" w:hAnsi="Times New Roman"/>
          <w:sz w:val="24"/>
          <w:szCs w:val="24"/>
        </w:rPr>
        <w:t>us</w:t>
      </w:r>
      <w:r w:rsidR="00A10E6E" w:rsidRPr="00A10E6E">
        <w:rPr>
          <w:rFonts w:ascii="Times New Roman" w:hAnsi="Times New Roman"/>
          <w:sz w:val="24"/>
          <w:szCs w:val="24"/>
        </w:rPr>
        <w:t xml:space="preserve"> pavaduotoja,</w:t>
      </w:r>
      <w:r w:rsidR="00A10E6E" w:rsidRPr="00A10E6E">
        <w:rPr>
          <w:rFonts w:ascii="Times New Roman" w:hAnsi="Times New Roman"/>
          <w:sz w:val="24"/>
          <w:szCs w:val="24"/>
        </w:rPr>
        <w:tab/>
      </w:r>
      <w:r w:rsidR="00A10E6E" w:rsidRPr="00A10E6E">
        <w:rPr>
          <w:rFonts w:ascii="Times New Roman" w:hAnsi="Times New Roman"/>
          <w:sz w:val="24"/>
          <w:szCs w:val="24"/>
        </w:rPr>
        <w:tab/>
      </w:r>
      <w:r w:rsidR="00A10E6E" w:rsidRPr="00A10E6E">
        <w:rPr>
          <w:rFonts w:ascii="Times New Roman" w:hAnsi="Times New Roman"/>
          <w:sz w:val="24"/>
          <w:szCs w:val="24"/>
        </w:rPr>
        <w:tab/>
      </w:r>
    </w:p>
    <w:p w14:paraId="1847DA5E" w14:textId="1AB57E41" w:rsidR="00961E00" w:rsidRPr="00A10E6E" w:rsidRDefault="00A10E6E" w:rsidP="00961E00">
      <w:pPr>
        <w:jc w:val="both"/>
        <w:rPr>
          <w:rFonts w:ascii="Times New Roman" w:hAnsi="Times New Roman"/>
          <w:sz w:val="24"/>
          <w:szCs w:val="24"/>
        </w:rPr>
      </w:pPr>
      <w:r w:rsidRPr="00A10E6E">
        <w:rPr>
          <w:rFonts w:ascii="Times New Roman" w:hAnsi="Times New Roman"/>
          <w:sz w:val="24"/>
          <w:szCs w:val="24"/>
        </w:rPr>
        <w:t>pavaduojanti Administracijos direktorių</w:t>
      </w:r>
      <w:r w:rsidR="002E26DF">
        <w:rPr>
          <w:rFonts w:ascii="Times New Roman" w:hAnsi="Times New Roman"/>
          <w:sz w:val="24"/>
          <w:szCs w:val="24"/>
        </w:rPr>
        <w:tab/>
      </w:r>
      <w:r w:rsidR="002E26DF">
        <w:rPr>
          <w:rFonts w:ascii="Times New Roman" w:hAnsi="Times New Roman"/>
          <w:sz w:val="24"/>
          <w:szCs w:val="24"/>
        </w:rPr>
        <w:tab/>
      </w:r>
      <w:r w:rsidR="002E26DF">
        <w:rPr>
          <w:rFonts w:ascii="Times New Roman" w:hAnsi="Times New Roman"/>
          <w:sz w:val="24"/>
          <w:szCs w:val="24"/>
        </w:rPr>
        <w:tab/>
        <w:t xml:space="preserve">           </w:t>
      </w:r>
      <w:r w:rsidRPr="00A10E6E">
        <w:rPr>
          <w:rFonts w:ascii="Times New Roman" w:hAnsi="Times New Roman"/>
          <w:sz w:val="24"/>
          <w:szCs w:val="24"/>
        </w:rPr>
        <w:t>Rūta Černiauskienė</w:t>
      </w:r>
    </w:p>
    <w:p w14:paraId="17910D16" w14:textId="77777777" w:rsidR="00961E00" w:rsidRPr="00E23163" w:rsidRDefault="00961E00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AFBCAA" w14:textId="77777777" w:rsidR="00E53824" w:rsidRDefault="00E53824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E59E07" w14:textId="77777777" w:rsidR="00D67225" w:rsidRDefault="00D67225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EC24F7" w14:textId="77777777" w:rsidR="00CC2315" w:rsidRDefault="00CC2315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53214C" w14:textId="77777777" w:rsidR="00CC2315" w:rsidRDefault="00CC2315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314D55" w14:textId="77777777" w:rsidR="00CC2315" w:rsidRDefault="00CC2315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707EF0" w14:textId="77777777" w:rsidR="00CC2315" w:rsidRDefault="00CC2315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C2747C" w14:textId="77777777" w:rsidR="00CC2315" w:rsidRDefault="00CC2315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6525D5" w14:textId="77777777" w:rsidR="00052F9E" w:rsidRPr="00921B12" w:rsidRDefault="00052F9E" w:rsidP="0014375E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B12">
        <w:rPr>
          <w:rFonts w:ascii="Times New Roman" w:hAnsi="Times New Roman"/>
          <w:sz w:val="24"/>
          <w:szCs w:val="24"/>
        </w:rPr>
        <w:t>Parengė</w:t>
      </w:r>
    </w:p>
    <w:p w14:paraId="26693240" w14:textId="77777777" w:rsidR="00052F9E" w:rsidRPr="00921B12" w:rsidRDefault="007E18A9" w:rsidP="00A96D3E">
      <w:pPr>
        <w:pStyle w:val="Antrats"/>
        <w:tabs>
          <w:tab w:val="left" w:pos="12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Jurgita</w:t>
      </w:r>
      <w:r w:rsidR="00961E00">
        <w:rPr>
          <w:rFonts w:ascii="Times New Roman" w:hAnsi="Times New Roman"/>
          <w:sz w:val="24"/>
          <w:szCs w:val="24"/>
        </w:rPr>
        <w:t xml:space="preserve"> Makarienė</w:t>
      </w:r>
    </w:p>
    <w:p w14:paraId="2CB97ADF" w14:textId="0B06B4DE" w:rsidR="007F0782" w:rsidRDefault="00AB73A8" w:rsidP="00D67225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2021-05</w:t>
      </w:r>
      <w:r w:rsidR="00052F9E" w:rsidRPr="00921B12">
        <w:rPr>
          <w:rFonts w:ascii="Times New Roman" w:hAnsi="Times New Roman"/>
          <w:sz w:val="24"/>
          <w:szCs w:val="24"/>
        </w:rPr>
        <w:t>-</w:t>
      </w:r>
      <w:r w:rsidR="004765FF">
        <w:rPr>
          <w:rFonts w:ascii="Times New Roman" w:hAnsi="Times New Roman"/>
          <w:sz w:val="24"/>
          <w:szCs w:val="24"/>
        </w:rPr>
        <w:t>10</w:t>
      </w:r>
    </w:p>
    <w:p w14:paraId="1B55589B" w14:textId="77777777" w:rsidR="002E26DF" w:rsidRDefault="002E26DF" w:rsidP="00D67225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AB8AA3" w14:textId="77777777" w:rsidR="007F0782" w:rsidRDefault="007F0782" w:rsidP="00F830D8">
      <w:pPr>
        <w:ind w:left="3600" w:right="480" w:firstLine="806"/>
        <w:rPr>
          <w:rFonts w:ascii="Times New Roman" w:hAnsi="Times New Roman"/>
          <w:sz w:val="24"/>
          <w:szCs w:val="24"/>
          <w:lang w:eastAsia="en-US"/>
        </w:rPr>
      </w:pPr>
    </w:p>
    <w:p w14:paraId="69F26FF2" w14:textId="77777777" w:rsidR="00F830D8" w:rsidRPr="00F830D8" w:rsidRDefault="00F830D8" w:rsidP="00F830D8">
      <w:pPr>
        <w:ind w:left="3600" w:right="480" w:firstLine="806"/>
        <w:rPr>
          <w:rFonts w:ascii="Times New Roman" w:hAnsi="Times New Roman"/>
          <w:sz w:val="24"/>
          <w:szCs w:val="24"/>
          <w:lang w:eastAsia="en-US"/>
        </w:rPr>
      </w:pPr>
      <w:r w:rsidRPr="00F830D8">
        <w:rPr>
          <w:rFonts w:ascii="Times New Roman" w:hAnsi="Times New Roman"/>
          <w:sz w:val="24"/>
          <w:szCs w:val="24"/>
          <w:lang w:eastAsia="en-US"/>
        </w:rPr>
        <w:t xml:space="preserve">PATVIRTINTA </w:t>
      </w:r>
    </w:p>
    <w:p w14:paraId="14BD83DD" w14:textId="77777777" w:rsidR="00F830D8" w:rsidRPr="00F830D8" w:rsidRDefault="00F830D8" w:rsidP="00F830D8">
      <w:pPr>
        <w:ind w:left="4406" w:right="480" w:hanging="24"/>
        <w:rPr>
          <w:rFonts w:ascii="Times New Roman" w:hAnsi="Times New Roman"/>
          <w:sz w:val="24"/>
          <w:szCs w:val="24"/>
          <w:lang w:eastAsia="en-US"/>
        </w:rPr>
      </w:pPr>
      <w:r w:rsidRPr="00F830D8">
        <w:rPr>
          <w:rFonts w:ascii="Times New Roman" w:hAnsi="Times New Roman"/>
          <w:sz w:val="24"/>
          <w:szCs w:val="24"/>
          <w:lang w:eastAsia="en-US"/>
        </w:rPr>
        <w:t xml:space="preserve">Kauno rajono savivaldybės administracijos </w:t>
      </w:r>
    </w:p>
    <w:p w14:paraId="45786CCF" w14:textId="378A3743" w:rsidR="00F830D8" w:rsidRPr="00F830D8" w:rsidRDefault="003E1143" w:rsidP="00F830D8">
      <w:pPr>
        <w:ind w:left="4406" w:right="480" w:hanging="2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direktoriaus 2021 m. gegužės 11</w:t>
      </w:r>
      <w:r w:rsidR="00F830D8" w:rsidRPr="00F830D8">
        <w:rPr>
          <w:rFonts w:ascii="Times New Roman" w:hAnsi="Times New Roman"/>
          <w:sz w:val="24"/>
          <w:szCs w:val="24"/>
          <w:lang w:eastAsia="en-US"/>
        </w:rPr>
        <w:t xml:space="preserve"> d. įsakymu </w:t>
      </w:r>
    </w:p>
    <w:p w14:paraId="37F30B87" w14:textId="4C76D4EA" w:rsidR="00F830D8" w:rsidRPr="00F830D8" w:rsidRDefault="00245090" w:rsidP="00F830D8">
      <w:pPr>
        <w:ind w:left="4406" w:right="480" w:hanging="1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Nr. ĮS-</w:t>
      </w:r>
      <w:r w:rsidR="003E1143">
        <w:rPr>
          <w:rFonts w:ascii="Times New Roman" w:hAnsi="Times New Roman"/>
          <w:sz w:val="24"/>
          <w:szCs w:val="24"/>
          <w:lang w:eastAsia="en-US"/>
        </w:rPr>
        <w:t>1173</w:t>
      </w:r>
    </w:p>
    <w:p w14:paraId="020E1B14" w14:textId="77777777" w:rsidR="00F830D8" w:rsidRPr="00F830D8" w:rsidRDefault="00F830D8" w:rsidP="00F830D8">
      <w:pPr>
        <w:ind w:right="48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2318A5B" w14:textId="77777777" w:rsidR="00F830D8" w:rsidRPr="00F830D8" w:rsidRDefault="00F830D8" w:rsidP="00F830D8">
      <w:pPr>
        <w:ind w:right="48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830D8">
        <w:rPr>
          <w:rFonts w:ascii="Times New Roman" w:hAnsi="Times New Roman"/>
          <w:b/>
          <w:sz w:val="24"/>
          <w:szCs w:val="24"/>
          <w:lang w:eastAsia="en-US"/>
        </w:rPr>
        <w:t>LĖŠŲ PASKIRSTYMO NEVYRIAUSYBINIŲ ORGANIZACIJŲ IR BENDRU</w:t>
      </w:r>
      <w:r w:rsidR="0042012B">
        <w:rPr>
          <w:rFonts w:ascii="Times New Roman" w:hAnsi="Times New Roman"/>
          <w:b/>
          <w:sz w:val="24"/>
          <w:szCs w:val="24"/>
          <w:lang w:eastAsia="en-US"/>
        </w:rPr>
        <w:t>OMENINĖS VEIKLOS ST</w:t>
      </w:r>
      <w:bookmarkStart w:id="0" w:name="_GoBack"/>
      <w:bookmarkEnd w:id="0"/>
      <w:r w:rsidR="0042012B">
        <w:rPr>
          <w:rFonts w:ascii="Times New Roman" w:hAnsi="Times New Roman"/>
          <w:b/>
          <w:sz w:val="24"/>
          <w:szCs w:val="24"/>
          <w:lang w:eastAsia="en-US"/>
        </w:rPr>
        <w:t>IPRINIMO 2021 METŲ VEIKSMŲ PLANO 1.1.4</w:t>
      </w:r>
      <w:r w:rsidRPr="00F830D8">
        <w:rPr>
          <w:rFonts w:ascii="Times New Roman" w:hAnsi="Times New Roman"/>
          <w:b/>
          <w:sz w:val="24"/>
          <w:szCs w:val="24"/>
          <w:lang w:eastAsia="en-US"/>
        </w:rPr>
        <w:t xml:space="preserve"> PRIEMONEI „STIPRINTI BENDRUOMENINĘ VEIKLĄ SAVIVALDYBĖSE“ KAUNO RAJONO SAVIVALDYBĖJE ĮGYVENDINTI </w:t>
      </w:r>
    </w:p>
    <w:p w14:paraId="7195B8D3" w14:textId="77777777" w:rsidR="00F830D8" w:rsidRPr="00F830D8" w:rsidRDefault="0042012B" w:rsidP="00F830D8">
      <w:pPr>
        <w:ind w:right="48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2021</w:t>
      </w:r>
      <w:r w:rsidR="00F830D8" w:rsidRPr="00F830D8">
        <w:rPr>
          <w:rFonts w:ascii="Times New Roman" w:hAnsi="Times New Roman"/>
          <w:b/>
          <w:sz w:val="24"/>
          <w:szCs w:val="24"/>
          <w:lang w:eastAsia="en-US"/>
        </w:rPr>
        <w:t xml:space="preserve"> METAIS </w:t>
      </w:r>
      <w:r w:rsidR="00F830D8" w:rsidRPr="00F830D8">
        <w:rPr>
          <w:rFonts w:ascii="Times New Roman" w:hAnsi="Times New Roman"/>
          <w:b/>
          <w:bCs/>
          <w:sz w:val="24"/>
          <w:szCs w:val="24"/>
          <w:lang w:eastAsia="en-US"/>
        </w:rPr>
        <w:t>SĄRAŠAS</w:t>
      </w:r>
    </w:p>
    <w:p w14:paraId="17E0597C" w14:textId="77777777" w:rsidR="00F830D8" w:rsidRPr="00F830D8" w:rsidRDefault="00F830D8" w:rsidP="00F830D8">
      <w:pPr>
        <w:ind w:right="48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960"/>
        <w:gridCol w:w="3020"/>
        <w:gridCol w:w="1880"/>
        <w:gridCol w:w="1960"/>
      </w:tblGrid>
      <w:tr w:rsidR="00F830D8" w:rsidRPr="00CC2315" w14:paraId="5D5735CB" w14:textId="77777777" w:rsidTr="00FD38D9">
        <w:trPr>
          <w:trHeight w:val="51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401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488D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Seniūnijos pavadinimas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049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Gyventojų skaičius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FC0D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Suma </w:t>
            </w:r>
            <w:proofErr w:type="spellStart"/>
            <w:r w:rsidRPr="00CC231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F830D8" w:rsidRPr="00CC2315" w14:paraId="630FD79E" w14:textId="77777777" w:rsidTr="00CC2315">
        <w:trPr>
          <w:trHeight w:val="299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99FD" w14:textId="77777777" w:rsidR="00F830D8" w:rsidRPr="00CC2315" w:rsidRDefault="00F830D8" w:rsidP="00F830D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78AC" w14:textId="77777777" w:rsidR="00F830D8" w:rsidRPr="00CC2315" w:rsidRDefault="00F830D8" w:rsidP="00F830D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1868" w14:textId="77777777" w:rsidR="00F830D8" w:rsidRPr="00CC2315" w:rsidRDefault="00F830D8" w:rsidP="00F830D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10EB" w14:textId="77777777" w:rsidR="00F830D8" w:rsidRPr="00CC2315" w:rsidRDefault="00F830D8" w:rsidP="00F830D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30D8" w:rsidRPr="00CC2315" w14:paraId="404C11DD" w14:textId="77777777" w:rsidTr="00FD38D9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6D7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4C44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B7C7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166C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F830D8" w:rsidRPr="00CC2315" w14:paraId="14601820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2F4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20D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Akademijos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542C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F59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2204</w:t>
            </w:r>
          </w:p>
        </w:tc>
      </w:tr>
      <w:tr w:rsidR="00F830D8" w:rsidRPr="00CC2315" w14:paraId="3BB34BAA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3F58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E3E4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Alšėnų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8242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56A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2759</w:t>
            </w:r>
          </w:p>
        </w:tc>
      </w:tr>
      <w:tr w:rsidR="00F830D8" w:rsidRPr="00CC2315" w14:paraId="282F0E7B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F86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EE8E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Babtų</w:t>
            </w:r>
            <w:proofErr w:type="spellEnd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A67D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847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2682</w:t>
            </w:r>
          </w:p>
        </w:tc>
      </w:tr>
      <w:tr w:rsidR="00F830D8" w:rsidRPr="00CC2315" w14:paraId="035201E5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517D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E2DA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Batniavos</w:t>
            </w:r>
            <w:proofErr w:type="spellEnd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B91D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0F0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1732</w:t>
            </w:r>
          </w:p>
        </w:tc>
      </w:tr>
      <w:tr w:rsidR="00F830D8" w:rsidRPr="00CC2315" w14:paraId="2C590DD2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6556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8875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Čekiškės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D6C8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E2B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1486</w:t>
            </w:r>
          </w:p>
        </w:tc>
      </w:tr>
      <w:tr w:rsidR="00F830D8" w:rsidRPr="00CC2315" w14:paraId="3513BB03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10D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6FAA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Domeikavos</w:t>
            </w:r>
            <w:proofErr w:type="spellEnd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B4FD" w14:textId="18CC9BAF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1F50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46C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5430</w:t>
            </w:r>
          </w:p>
        </w:tc>
      </w:tr>
      <w:tr w:rsidR="00F830D8" w:rsidRPr="00CC2315" w14:paraId="03E3C032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B85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6775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Ežerėlio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BAB0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AD8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1556</w:t>
            </w:r>
          </w:p>
        </w:tc>
      </w:tr>
      <w:tr w:rsidR="00F830D8" w:rsidRPr="00CC2315" w14:paraId="2294FBC6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BD4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E0A9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Garliavos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9BC6" w14:textId="5EF2845C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1F50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F61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5839</w:t>
            </w:r>
          </w:p>
        </w:tc>
      </w:tr>
      <w:tr w:rsidR="00F830D8" w:rsidRPr="00CC2315" w14:paraId="19EE526A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51C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F645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Garliavos apylinkių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7967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8356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111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4633</w:t>
            </w:r>
          </w:p>
        </w:tc>
      </w:tr>
      <w:tr w:rsidR="00F830D8" w:rsidRPr="00CC2315" w14:paraId="09B15040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C16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9EF2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Kačerginės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736B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0FA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1120</w:t>
            </w:r>
          </w:p>
        </w:tc>
      </w:tr>
      <w:tr w:rsidR="00F830D8" w:rsidRPr="00CC2315" w14:paraId="1F2E93C4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4A2A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1FD2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Karmėlavos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B126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7305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45D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4144</w:t>
            </w:r>
          </w:p>
        </w:tc>
      </w:tr>
      <w:tr w:rsidR="00F830D8" w:rsidRPr="00CC2315" w14:paraId="69EBF981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2F8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49D9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Kulautuvos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D6EF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524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1453</w:t>
            </w:r>
          </w:p>
        </w:tc>
      </w:tr>
      <w:tr w:rsidR="00F830D8" w:rsidRPr="00CC2315" w14:paraId="2775F0F5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B91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3D42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Lapių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070A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9FD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2584</w:t>
            </w:r>
          </w:p>
        </w:tc>
      </w:tr>
      <w:tr w:rsidR="00F830D8" w:rsidRPr="00CC2315" w14:paraId="5F7E5A52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CDE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96FE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Linksmakalnio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8256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505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</w:tr>
      <w:tr w:rsidR="00F830D8" w:rsidRPr="00CC2315" w14:paraId="1AD31902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CE6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269E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Neveronių</w:t>
            </w:r>
            <w:proofErr w:type="spellEnd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44AD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3336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36A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F830D8" w:rsidRPr="00CC2315" w14:paraId="592CB90D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0DA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EDD7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Raudondvario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385B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6046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096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3559</w:t>
            </w:r>
          </w:p>
        </w:tc>
      </w:tr>
      <w:tr w:rsidR="00F830D8" w:rsidRPr="00CC2315" w14:paraId="381DCAF4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A68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F3BA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Ringaudų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E608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8316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B57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4614</w:t>
            </w:r>
          </w:p>
        </w:tc>
      </w:tr>
      <w:tr w:rsidR="00F830D8" w:rsidRPr="00CC2315" w14:paraId="6B0D5DE6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E04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9552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Rokų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138D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ADF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1214</w:t>
            </w:r>
          </w:p>
        </w:tc>
      </w:tr>
      <w:tr w:rsidR="00F830D8" w:rsidRPr="00CC2315" w14:paraId="42D4C713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5EE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1285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Samylų</w:t>
            </w:r>
            <w:proofErr w:type="spellEnd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6A48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5301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08F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3213</w:t>
            </w:r>
          </w:p>
        </w:tc>
      </w:tr>
      <w:tr w:rsidR="00F830D8" w:rsidRPr="00CC2315" w14:paraId="3D396F14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7BE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3E0A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Taurakiemio</w:t>
            </w:r>
            <w:proofErr w:type="spellEnd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F5F3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FD4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1615</w:t>
            </w:r>
          </w:p>
        </w:tc>
      </w:tr>
      <w:tr w:rsidR="00F830D8" w:rsidRPr="00CC2315" w14:paraId="2D2D7E44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DCB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D22F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Užliedžių</w:t>
            </w:r>
            <w:proofErr w:type="spellEnd"/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1BF6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7092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965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4046</w:t>
            </w:r>
          </w:p>
        </w:tc>
      </w:tr>
      <w:tr w:rsidR="00F830D8" w:rsidRPr="00CC2315" w14:paraId="411A570E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2DF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E961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Vandžiogalos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1C4E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604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1472</w:t>
            </w:r>
          </w:p>
        </w:tc>
      </w:tr>
      <w:tr w:rsidR="00F830D8" w:rsidRPr="00CC2315" w14:paraId="741C6448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ABD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18A8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Vilkijos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B043" w14:textId="77777777" w:rsidR="00F830D8" w:rsidRPr="00CC2315" w:rsidRDefault="00D97A14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BE7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1636</w:t>
            </w:r>
          </w:p>
        </w:tc>
      </w:tr>
      <w:tr w:rsidR="00F830D8" w:rsidRPr="00CC2315" w14:paraId="013F2612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66C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CEE1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Vilkijos apylinkių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5692" w14:textId="77777777" w:rsidR="00F830D8" w:rsidRPr="00CC2315" w:rsidRDefault="005E42B2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62E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1772</w:t>
            </w:r>
          </w:p>
        </w:tc>
      </w:tr>
      <w:tr w:rsidR="00F830D8" w:rsidRPr="00CC2315" w14:paraId="53ADD3D2" w14:textId="77777777" w:rsidTr="00FD38D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2E78" w14:textId="77777777" w:rsidR="00F830D8" w:rsidRPr="00CC2315" w:rsidRDefault="00F830D8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98B3" w14:textId="77777777" w:rsidR="00F830D8" w:rsidRPr="00CC2315" w:rsidRDefault="00F830D8" w:rsidP="00F83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Zapyškio sen.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C7A4" w14:textId="77777777" w:rsidR="00F830D8" w:rsidRPr="00CC2315" w:rsidRDefault="005E42B2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CC1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color w:val="000000"/>
                <w:sz w:val="22"/>
                <w:szCs w:val="22"/>
              </w:rPr>
              <w:t>2045</w:t>
            </w:r>
          </w:p>
        </w:tc>
      </w:tr>
      <w:tr w:rsidR="00F830D8" w:rsidRPr="00CC2315" w14:paraId="203805B1" w14:textId="77777777" w:rsidTr="00FD38D9">
        <w:trPr>
          <w:trHeight w:val="402"/>
          <w:jc w:val="center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F4DB" w14:textId="77777777" w:rsidR="00F830D8" w:rsidRPr="00CC2315" w:rsidRDefault="00F830D8" w:rsidP="00F830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6009" w14:textId="77777777" w:rsidR="00F830D8" w:rsidRPr="00CC2315" w:rsidRDefault="005E42B2" w:rsidP="00F830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102 061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F105" w14:textId="77777777" w:rsidR="00F830D8" w:rsidRPr="00CC2315" w:rsidRDefault="00BD681A" w:rsidP="00F830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C23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66 175</w:t>
            </w:r>
          </w:p>
        </w:tc>
      </w:tr>
    </w:tbl>
    <w:p w14:paraId="203F1C9D" w14:textId="77777777" w:rsidR="00F830D8" w:rsidRDefault="00F830D8" w:rsidP="00FD38D9">
      <w:pPr>
        <w:pStyle w:val="Antrats"/>
        <w:tabs>
          <w:tab w:val="left" w:pos="1296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F830D8" w:rsidSect="007F0782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680" w:right="567" w:bottom="680" w:left="1701" w:header="284" w:footer="284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3F2F" w14:textId="77777777" w:rsidR="00530519" w:rsidRDefault="00530519">
      <w:r>
        <w:separator/>
      </w:r>
    </w:p>
  </w:endnote>
  <w:endnote w:type="continuationSeparator" w:id="0">
    <w:p w14:paraId="2F0A81EB" w14:textId="77777777" w:rsidR="00530519" w:rsidRDefault="0053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A926" w14:textId="77777777" w:rsidR="00A65276" w:rsidRDefault="00A65276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04428" w14:textId="77777777" w:rsidR="00530519" w:rsidRDefault="00530519">
      <w:r>
        <w:separator/>
      </w:r>
    </w:p>
  </w:footnote>
  <w:footnote w:type="continuationSeparator" w:id="0">
    <w:p w14:paraId="3487200A" w14:textId="77777777" w:rsidR="00530519" w:rsidRDefault="0053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B083" w14:textId="77777777" w:rsidR="00A65276" w:rsidRDefault="00A652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0A5D91" w14:textId="77777777" w:rsidR="00A65276" w:rsidRDefault="00A6527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9678" w14:textId="77777777" w:rsidR="00A65276" w:rsidRDefault="00A65276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</w:rPr>
    </w:pPr>
    <w:r>
      <w:rPr>
        <w:rStyle w:val="Puslapionumeris"/>
        <w:rFonts w:ascii="Times New Roman" w:hAnsi="Times New Roman"/>
        <w:sz w:val="24"/>
      </w:rPr>
      <w:fldChar w:fldCharType="begin"/>
    </w:r>
    <w:r>
      <w:rPr>
        <w:rStyle w:val="Puslapionumeris"/>
        <w:rFonts w:ascii="Times New Roman" w:hAnsi="Times New Roman"/>
        <w:sz w:val="24"/>
      </w:rPr>
      <w:instrText xml:space="preserve">PAGE  </w:instrText>
    </w:r>
    <w:r>
      <w:rPr>
        <w:rStyle w:val="Puslapionumeris"/>
        <w:rFonts w:ascii="Times New Roman" w:hAnsi="Times New Roman"/>
        <w:sz w:val="24"/>
      </w:rPr>
      <w:fldChar w:fldCharType="separate"/>
    </w:r>
    <w:r w:rsidR="003E30AB">
      <w:rPr>
        <w:rStyle w:val="Puslapionumeris"/>
        <w:rFonts w:ascii="Times New Roman" w:hAnsi="Times New Roman"/>
        <w:noProof/>
        <w:sz w:val="24"/>
      </w:rPr>
      <w:t>2</w:t>
    </w:r>
    <w:r>
      <w:rPr>
        <w:rStyle w:val="Puslapionumeris"/>
        <w:rFonts w:ascii="Times New Roman" w:hAnsi="Times New Roman"/>
        <w:sz w:val="24"/>
      </w:rPr>
      <w:fldChar w:fldCharType="end"/>
    </w:r>
  </w:p>
  <w:p w14:paraId="56D34F3C" w14:textId="77777777" w:rsidR="00A65276" w:rsidRDefault="00A6527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D826" w14:textId="77777777" w:rsidR="00156D9E" w:rsidRPr="008005FC" w:rsidRDefault="00156D9E">
    <w:pPr>
      <w:rPr>
        <w:rFonts w:ascii="Times New Roman" w:hAnsi="Times New Roman"/>
        <w:sz w:val="24"/>
        <w:szCs w:val="24"/>
      </w:rPr>
    </w:pPr>
  </w:p>
  <w:p w14:paraId="61480969" w14:textId="77777777" w:rsidR="00A65276" w:rsidRDefault="002C4C60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11258A7" wp14:editId="07DFB6A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DF8A8" w14:textId="77777777" w:rsidR="00A65276" w:rsidRDefault="00A65276">
    <w:pPr>
      <w:rPr>
        <w:rFonts w:ascii="Times New Roman" w:hAnsi="Times New Roman"/>
      </w:rPr>
    </w:pPr>
  </w:p>
  <w:p w14:paraId="7E591401" w14:textId="77777777" w:rsidR="00A65276" w:rsidRDefault="00A65276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RAJONO SAVIVALDYBĖS</w:t>
    </w:r>
  </w:p>
  <w:p w14:paraId="3A615570" w14:textId="77777777" w:rsidR="00A65276" w:rsidRDefault="00A65276">
    <w:pPr>
      <w:jc w:val="center"/>
      <w:rPr>
        <w:rFonts w:ascii="Times New Roman" w:hAnsi="Times New Roman"/>
        <w:b/>
        <w:caps/>
        <w:sz w:val="28"/>
      </w:rPr>
    </w:pPr>
    <w:r>
      <w:rPr>
        <w:rFonts w:ascii="Times New Roman" w:hAnsi="Times New Roman"/>
        <w:b/>
        <w:sz w:val="28"/>
      </w:rPr>
      <w:t>ADMINISTRA</w:t>
    </w:r>
    <w:r>
      <w:rPr>
        <w:rFonts w:ascii="Times New Roman" w:hAnsi="Times New Roman"/>
        <w:b/>
        <w:caps/>
        <w:sz w:val="28"/>
      </w:rPr>
      <w:t>cijos direktorius</w:t>
    </w:r>
  </w:p>
  <w:p w14:paraId="431772E5" w14:textId="77777777" w:rsidR="00A65276" w:rsidRDefault="00A65276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22"/>
    <w:multiLevelType w:val="hybridMultilevel"/>
    <w:tmpl w:val="DC46F07C"/>
    <w:lvl w:ilvl="0" w:tplc="B02ACF30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A7A68EC"/>
    <w:multiLevelType w:val="hybridMultilevel"/>
    <w:tmpl w:val="E62CE040"/>
    <w:lvl w:ilvl="0" w:tplc="7F80E56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24130EC"/>
    <w:multiLevelType w:val="hybridMultilevel"/>
    <w:tmpl w:val="5AC47330"/>
    <w:lvl w:ilvl="0" w:tplc="42A88C1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34850846"/>
    <w:multiLevelType w:val="multilevel"/>
    <w:tmpl w:val="E538451A"/>
    <w:lvl w:ilvl="0">
      <w:start w:val="1"/>
      <w:numFmt w:val="decimal"/>
      <w:lvlText w:val="%1."/>
      <w:lvlJc w:val="left"/>
      <w:pPr>
        <w:ind w:left="196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4">
    <w:nsid w:val="35F00206"/>
    <w:multiLevelType w:val="hybridMultilevel"/>
    <w:tmpl w:val="4A921174"/>
    <w:lvl w:ilvl="0" w:tplc="CDCEEE0E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3DA64022"/>
    <w:multiLevelType w:val="hybridMultilevel"/>
    <w:tmpl w:val="758E6366"/>
    <w:lvl w:ilvl="0" w:tplc="2684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03994"/>
    <w:multiLevelType w:val="hybridMultilevel"/>
    <w:tmpl w:val="981CD04A"/>
    <w:lvl w:ilvl="0" w:tplc="0714F35C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>
    <w:nsid w:val="5E9B2A4D"/>
    <w:multiLevelType w:val="hybridMultilevel"/>
    <w:tmpl w:val="4894AFDC"/>
    <w:lvl w:ilvl="0" w:tplc="9EC4303C">
      <w:start w:val="4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8">
    <w:nsid w:val="7F9D7F5B"/>
    <w:multiLevelType w:val="hybridMultilevel"/>
    <w:tmpl w:val="8842D5F0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76"/>
    <w:rsid w:val="0000233B"/>
    <w:rsid w:val="0001763B"/>
    <w:rsid w:val="00020445"/>
    <w:rsid w:val="000317DB"/>
    <w:rsid w:val="00045787"/>
    <w:rsid w:val="00050814"/>
    <w:rsid w:val="00052F9E"/>
    <w:rsid w:val="00053DB2"/>
    <w:rsid w:val="00054324"/>
    <w:rsid w:val="00054E97"/>
    <w:rsid w:val="000552BC"/>
    <w:rsid w:val="000664BE"/>
    <w:rsid w:val="000673FC"/>
    <w:rsid w:val="00082609"/>
    <w:rsid w:val="00083482"/>
    <w:rsid w:val="000871B2"/>
    <w:rsid w:val="000A0E1E"/>
    <w:rsid w:val="000B3074"/>
    <w:rsid w:val="000C3797"/>
    <w:rsid w:val="000C59C1"/>
    <w:rsid w:val="000D71BC"/>
    <w:rsid w:val="000E0FD0"/>
    <w:rsid w:val="000F03CA"/>
    <w:rsid w:val="00100F4C"/>
    <w:rsid w:val="001078A3"/>
    <w:rsid w:val="0012275D"/>
    <w:rsid w:val="00123CD3"/>
    <w:rsid w:val="001246D3"/>
    <w:rsid w:val="0012588C"/>
    <w:rsid w:val="00126773"/>
    <w:rsid w:val="00130EA1"/>
    <w:rsid w:val="00140488"/>
    <w:rsid w:val="00140CDB"/>
    <w:rsid w:val="0014375E"/>
    <w:rsid w:val="00143870"/>
    <w:rsid w:val="00143CE1"/>
    <w:rsid w:val="00146321"/>
    <w:rsid w:val="00146904"/>
    <w:rsid w:val="001561A5"/>
    <w:rsid w:val="00156D9E"/>
    <w:rsid w:val="00157A9E"/>
    <w:rsid w:val="0016250A"/>
    <w:rsid w:val="00173573"/>
    <w:rsid w:val="0017486E"/>
    <w:rsid w:val="00181BD4"/>
    <w:rsid w:val="00182008"/>
    <w:rsid w:val="0018549C"/>
    <w:rsid w:val="001A5494"/>
    <w:rsid w:val="001A65CC"/>
    <w:rsid w:val="001B4300"/>
    <w:rsid w:val="001C2469"/>
    <w:rsid w:val="001D0240"/>
    <w:rsid w:val="001D36AB"/>
    <w:rsid w:val="001E466C"/>
    <w:rsid w:val="001F506B"/>
    <w:rsid w:val="001F58AB"/>
    <w:rsid w:val="001F5907"/>
    <w:rsid w:val="001F76FF"/>
    <w:rsid w:val="00203E19"/>
    <w:rsid w:val="002254E5"/>
    <w:rsid w:val="00232925"/>
    <w:rsid w:val="00245090"/>
    <w:rsid w:val="00245A2A"/>
    <w:rsid w:val="002533F8"/>
    <w:rsid w:val="00262E3E"/>
    <w:rsid w:val="00263855"/>
    <w:rsid w:val="00275EA2"/>
    <w:rsid w:val="00280715"/>
    <w:rsid w:val="00292A90"/>
    <w:rsid w:val="00293722"/>
    <w:rsid w:val="0029508A"/>
    <w:rsid w:val="002A16D6"/>
    <w:rsid w:val="002A1FF0"/>
    <w:rsid w:val="002A25F0"/>
    <w:rsid w:val="002C419D"/>
    <w:rsid w:val="002C4C60"/>
    <w:rsid w:val="002C7E8F"/>
    <w:rsid w:val="002D436A"/>
    <w:rsid w:val="002D5461"/>
    <w:rsid w:val="002E26DF"/>
    <w:rsid w:val="002E7030"/>
    <w:rsid w:val="002F19A5"/>
    <w:rsid w:val="00304F10"/>
    <w:rsid w:val="00306468"/>
    <w:rsid w:val="003136D7"/>
    <w:rsid w:val="003141EF"/>
    <w:rsid w:val="003210E2"/>
    <w:rsid w:val="003244B6"/>
    <w:rsid w:val="00331ACF"/>
    <w:rsid w:val="00335FBE"/>
    <w:rsid w:val="0034261E"/>
    <w:rsid w:val="003623F6"/>
    <w:rsid w:val="00362801"/>
    <w:rsid w:val="00364D7D"/>
    <w:rsid w:val="003705E2"/>
    <w:rsid w:val="0037333E"/>
    <w:rsid w:val="00374C3F"/>
    <w:rsid w:val="00390A04"/>
    <w:rsid w:val="00393A88"/>
    <w:rsid w:val="003A19CF"/>
    <w:rsid w:val="003C451C"/>
    <w:rsid w:val="003C4CCF"/>
    <w:rsid w:val="003C5E7F"/>
    <w:rsid w:val="003D0F11"/>
    <w:rsid w:val="003E1143"/>
    <w:rsid w:val="003E18A9"/>
    <w:rsid w:val="003E2FE1"/>
    <w:rsid w:val="003E30AB"/>
    <w:rsid w:val="003E355C"/>
    <w:rsid w:val="003E485F"/>
    <w:rsid w:val="003F1BAA"/>
    <w:rsid w:val="00404092"/>
    <w:rsid w:val="00405A8C"/>
    <w:rsid w:val="00412B1D"/>
    <w:rsid w:val="004136C8"/>
    <w:rsid w:val="0042012B"/>
    <w:rsid w:val="00424D0F"/>
    <w:rsid w:val="00435CD6"/>
    <w:rsid w:val="004656E6"/>
    <w:rsid w:val="0047291E"/>
    <w:rsid w:val="004765FF"/>
    <w:rsid w:val="004854E9"/>
    <w:rsid w:val="00486080"/>
    <w:rsid w:val="00486559"/>
    <w:rsid w:val="0048764F"/>
    <w:rsid w:val="004933FA"/>
    <w:rsid w:val="004A16CD"/>
    <w:rsid w:val="004A3777"/>
    <w:rsid w:val="004B1543"/>
    <w:rsid w:val="004B15FF"/>
    <w:rsid w:val="004B520F"/>
    <w:rsid w:val="004B74B3"/>
    <w:rsid w:val="004C152E"/>
    <w:rsid w:val="004C3A07"/>
    <w:rsid w:val="004C591A"/>
    <w:rsid w:val="004C69C0"/>
    <w:rsid w:val="004C7DCD"/>
    <w:rsid w:val="004C7FA0"/>
    <w:rsid w:val="004D1CA9"/>
    <w:rsid w:val="004F6D93"/>
    <w:rsid w:val="004F7595"/>
    <w:rsid w:val="005026BB"/>
    <w:rsid w:val="00514F95"/>
    <w:rsid w:val="00516940"/>
    <w:rsid w:val="00517713"/>
    <w:rsid w:val="00522420"/>
    <w:rsid w:val="00530519"/>
    <w:rsid w:val="005330F1"/>
    <w:rsid w:val="00540298"/>
    <w:rsid w:val="005410A2"/>
    <w:rsid w:val="00572B4A"/>
    <w:rsid w:val="0057468A"/>
    <w:rsid w:val="0059109C"/>
    <w:rsid w:val="005968A7"/>
    <w:rsid w:val="005B45DB"/>
    <w:rsid w:val="005C40ED"/>
    <w:rsid w:val="005C4698"/>
    <w:rsid w:val="005C5222"/>
    <w:rsid w:val="005D297F"/>
    <w:rsid w:val="005D45FD"/>
    <w:rsid w:val="005D7EB6"/>
    <w:rsid w:val="005E42B2"/>
    <w:rsid w:val="0060344D"/>
    <w:rsid w:val="00605697"/>
    <w:rsid w:val="00606161"/>
    <w:rsid w:val="00612ED6"/>
    <w:rsid w:val="00616736"/>
    <w:rsid w:val="00625B59"/>
    <w:rsid w:val="00651D74"/>
    <w:rsid w:val="00655757"/>
    <w:rsid w:val="00660BF5"/>
    <w:rsid w:val="00670F78"/>
    <w:rsid w:val="00672786"/>
    <w:rsid w:val="00672D36"/>
    <w:rsid w:val="00673627"/>
    <w:rsid w:val="006929A2"/>
    <w:rsid w:val="00693C98"/>
    <w:rsid w:val="00693E39"/>
    <w:rsid w:val="00694047"/>
    <w:rsid w:val="00694BC9"/>
    <w:rsid w:val="006A592D"/>
    <w:rsid w:val="006B3972"/>
    <w:rsid w:val="006C227D"/>
    <w:rsid w:val="006C4BD7"/>
    <w:rsid w:val="006D2C73"/>
    <w:rsid w:val="006E19A4"/>
    <w:rsid w:val="006F5A2C"/>
    <w:rsid w:val="007008C7"/>
    <w:rsid w:val="00701DF6"/>
    <w:rsid w:val="00707228"/>
    <w:rsid w:val="0071147B"/>
    <w:rsid w:val="00716275"/>
    <w:rsid w:val="00721D44"/>
    <w:rsid w:val="00724C17"/>
    <w:rsid w:val="00724F10"/>
    <w:rsid w:val="00732B70"/>
    <w:rsid w:val="00733BCA"/>
    <w:rsid w:val="00735096"/>
    <w:rsid w:val="007355FB"/>
    <w:rsid w:val="00736640"/>
    <w:rsid w:val="00737F3D"/>
    <w:rsid w:val="00742A4E"/>
    <w:rsid w:val="007438F8"/>
    <w:rsid w:val="00747A6F"/>
    <w:rsid w:val="00761FA6"/>
    <w:rsid w:val="00767442"/>
    <w:rsid w:val="0078408A"/>
    <w:rsid w:val="00784F8D"/>
    <w:rsid w:val="007948A4"/>
    <w:rsid w:val="007A3187"/>
    <w:rsid w:val="007B28C4"/>
    <w:rsid w:val="007B738C"/>
    <w:rsid w:val="007C1F33"/>
    <w:rsid w:val="007D0BE6"/>
    <w:rsid w:val="007D1B1D"/>
    <w:rsid w:val="007D4960"/>
    <w:rsid w:val="007D768C"/>
    <w:rsid w:val="007E18A9"/>
    <w:rsid w:val="007E50E0"/>
    <w:rsid w:val="007F0782"/>
    <w:rsid w:val="007F1437"/>
    <w:rsid w:val="007F7ED1"/>
    <w:rsid w:val="00801859"/>
    <w:rsid w:val="0080558E"/>
    <w:rsid w:val="00805C95"/>
    <w:rsid w:val="0081020F"/>
    <w:rsid w:val="008104EE"/>
    <w:rsid w:val="008243E1"/>
    <w:rsid w:val="00842A88"/>
    <w:rsid w:val="008624F5"/>
    <w:rsid w:val="00874F6C"/>
    <w:rsid w:val="008772BA"/>
    <w:rsid w:val="00877962"/>
    <w:rsid w:val="0088137B"/>
    <w:rsid w:val="00882904"/>
    <w:rsid w:val="00887062"/>
    <w:rsid w:val="008910DB"/>
    <w:rsid w:val="008A1F25"/>
    <w:rsid w:val="008A6518"/>
    <w:rsid w:val="008B0B76"/>
    <w:rsid w:val="008B2DE7"/>
    <w:rsid w:val="008B696F"/>
    <w:rsid w:val="008C00FF"/>
    <w:rsid w:val="008C105C"/>
    <w:rsid w:val="008E17D5"/>
    <w:rsid w:val="008E37FB"/>
    <w:rsid w:val="008F2870"/>
    <w:rsid w:val="0091411E"/>
    <w:rsid w:val="00914720"/>
    <w:rsid w:val="00916AAC"/>
    <w:rsid w:val="00921B12"/>
    <w:rsid w:val="0092548B"/>
    <w:rsid w:val="0092772E"/>
    <w:rsid w:val="00927C32"/>
    <w:rsid w:val="009615D0"/>
    <w:rsid w:val="00961E00"/>
    <w:rsid w:val="00985870"/>
    <w:rsid w:val="009A7925"/>
    <w:rsid w:val="009B4AF6"/>
    <w:rsid w:val="009C0255"/>
    <w:rsid w:val="009D0F31"/>
    <w:rsid w:val="009E6F71"/>
    <w:rsid w:val="009F038F"/>
    <w:rsid w:val="009F7ECC"/>
    <w:rsid w:val="00A00E84"/>
    <w:rsid w:val="00A10E6E"/>
    <w:rsid w:val="00A1193A"/>
    <w:rsid w:val="00A244B5"/>
    <w:rsid w:val="00A35EA0"/>
    <w:rsid w:val="00A40257"/>
    <w:rsid w:val="00A46F4C"/>
    <w:rsid w:val="00A543C7"/>
    <w:rsid w:val="00A57604"/>
    <w:rsid w:val="00A65276"/>
    <w:rsid w:val="00A74993"/>
    <w:rsid w:val="00A75144"/>
    <w:rsid w:val="00A75D7F"/>
    <w:rsid w:val="00A847B5"/>
    <w:rsid w:val="00A924F7"/>
    <w:rsid w:val="00A96D3E"/>
    <w:rsid w:val="00AB73A8"/>
    <w:rsid w:val="00AC2B3C"/>
    <w:rsid w:val="00AD031A"/>
    <w:rsid w:val="00AE1FE8"/>
    <w:rsid w:val="00AE335E"/>
    <w:rsid w:val="00AE40FC"/>
    <w:rsid w:val="00AE583D"/>
    <w:rsid w:val="00AF61F5"/>
    <w:rsid w:val="00AF679E"/>
    <w:rsid w:val="00B102A9"/>
    <w:rsid w:val="00B10405"/>
    <w:rsid w:val="00B106F9"/>
    <w:rsid w:val="00B12F9F"/>
    <w:rsid w:val="00B225CF"/>
    <w:rsid w:val="00B4134C"/>
    <w:rsid w:val="00B51BF4"/>
    <w:rsid w:val="00B83DB6"/>
    <w:rsid w:val="00BB1841"/>
    <w:rsid w:val="00BB5DC2"/>
    <w:rsid w:val="00BC0963"/>
    <w:rsid w:val="00BC18E2"/>
    <w:rsid w:val="00BC2691"/>
    <w:rsid w:val="00BD681A"/>
    <w:rsid w:val="00BF1B0B"/>
    <w:rsid w:val="00BF2C2E"/>
    <w:rsid w:val="00C03840"/>
    <w:rsid w:val="00C11EFC"/>
    <w:rsid w:val="00C14421"/>
    <w:rsid w:val="00C15D2E"/>
    <w:rsid w:val="00C22ED9"/>
    <w:rsid w:val="00C26A03"/>
    <w:rsid w:val="00C3423B"/>
    <w:rsid w:val="00C72EDD"/>
    <w:rsid w:val="00C807DF"/>
    <w:rsid w:val="00C816B9"/>
    <w:rsid w:val="00C868D3"/>
    <w:rsid w:val="00C92361"/>
    <w:rsid w:val="00C96DEB"/>
    <w:rsid w:val="00CA108D"/>
    <w:rsid w:val="00CB2A0A"/>
    <w:rsid w:val="00CB535F"/>
    <w:rsid w:val="00CB6C5F"/>
    <w:rsid w:val="00CC0889"/>
    <w:rsid w:val="00CC2315"/>
    <w:rsid w:val="00CC2DCF"/>
    <w:rsid w:val="00CC3429"/>
    <w:rsid w:val="00CC4FE6"/>
    <w:rsid w:val="00CE6443"/>
    <w:rsid w:val="00CF6BB1"/>
    <w:rsid w:val="00D018F3"/>
    <w:rsid w:val="00D0354D"/>
    <w:rsid w:val="00D23276"/>
    <w:rsid w:val="00D26EEA"/>
    <w:rsid w:val="00D3188E"/>
    <w:rsid w:val="00D3259D"/>
    <w:rsid w:val="00D403B5"/>
    <w:rsid w:val="00D61389"/>
    <w:rsid w:val="00D61905"/>
    <w:rsid w:val="00D62892"/>
    <w:rsid w:val="00D67225"/>
    <w:rsid w:val="00D8758E"/>
    <w:rsid w:val="00D94213"/>
    <w:rsid w:val="00D96210"/>
    <w:rsid w:val="00D97A14"/>
    <w:rsid w:val="00DA45C5"/>
    <w:rsid w:val="00DA790A"/>
    <w:rsid w:val="00DB2622"/>
    <w:rsid w:val="00DB6D39"/>
    <w:rsid w:val="00DB75C5"/>
    <w:rsid w:val="00DD3290"/>
    <w:rsid w:val="00DF3C43"/>
    <w:rsid w:val="00DF5A4D"/>
    <w:rsid w:val="00DF6C9F"/>
    <w:rsid w:val="00E1395D"/>
    <w:rsid w:val="00E162DC"/>
    <w:rsid w:val="00E170B1"/>
    <w:rsid w:val="00E219A6"/>
    <w:rsid w:val="00E23163"/>
    <w:rsid w:val="00E3012A"/>
    <w:rsid w:val="00E4185B"/>
    <w:rsid w:val="00E4616D"/>
    <w:rsid w:val="00E53824"/>
    <w:rsid w:val="00E558D9"/>
    <w:rsid w:val="00E6077D"/>
    <w:rsid w:val="00E63214"/>
    <w:rsid w:val="00E73A29"/>
    <w:rsid w:val="00E811F9"/>
    <w:rsid w:val="00E8241F"/>
    <w:rsid w:val="00E93419"/>
    <w:rsid w:val="00EA575B"/>
    <w:rsid w:val="00EA7924"/>
    <w:rsid w:val="00EB19DA"/>
    <w:rsid w:val="00ED5341"/>
    <w:rsid w:val="00EE28BC"/>
    <w:rsid w:val="00EE381E"/>
    <w:rsid w:val="00EE4FB1"/>
    <w:rsid w:val="00EF1BBF"/>
    <w:rsid w:val="00F013D1"/>
    <w:rsid w:val="00F05EE3"/>
    <w:rsid w:val="00F0613D"/>
    <w:rsid w:val="00F14839"/>
    <w:rsid w:val="00F16E84"/>
    <w:rsid w:val="00F47C02"/>
    <w:rsid w:val="00F830D8"/>
    <w:rsid w:val="00F87A4B"/>
    <w:rsid w:val="00F90187"/>
    <w:rsid w:val="00FC03A0"/>
    <w:rsid w:val="00FC07A3"/>
    <w:rsid w:val="00FC0CE6"/>
    <w:rsid w:val="00FD16C5"/>
    <w:rsid w:val="00FD35B5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88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276"/>
    <w:rPr>
      <w:rFonts w:ascii="TimesLT" w:hAnsi="TimesLT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6527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65276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65276"/>
  </w:style>
  <w:style w:type="paragraph" w:styleId="Pavadinimas">
    <w:name w:val="Title"/>
    <w:basedOn w:val="prastasis"/>
    <w:qFormat/>
    <w:rsid w:val="00A65276"/>
    <w:pPr>
      <w:jc w:val="center"/>
    </w:pPr>
    <w:rPr>
      <w:rFonts w:ascii="Times New Roman" w:hAnsi="Times New Roman"/>
      <w:b/>
      <w:sz w:val="28"/>
    </w:rPr>
  </w:style>
  <w:style w:type="paragraph" w:styleId="Debesliotekstas">
    <w:name w:val="Balloon Text"/>
    <w:basedOn w:val="prastasis"/>
    <w:semiHidden/>
    <w:rsid w:val="000A0E1E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F1BAA"/>
    <w:rPr>
      <w:rFonts w:ascii="TimesLT" w:hAnsi="TimesLT"/>
      <w:sz w:val="26"/>
    </w:rPr>
  </w:style>
  <w:style w:type="paragraph" w:styleId="Sraopastraipa">
    <w:name w:val="List Paragraph"/>
    <w:basedOn w:val="prastasis"/>
    <w:uiPriority w:val="34"/>
    <w:qFormat/>
    <w:rsid w:val="00FD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276"/>
    <w:rPr>
      <w:rFonts w:ascii="TimesLT" w:hAnsi="TimesLT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6527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65276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65276"/>
  </w:style>
  <w:style w:type="paragraph" w:styleId="Pavadinimas">
    <w:name w:val="Title"/>
    <w:basedOn w:val="prastasis"/>
    <w:qFormat/>
    <w:rsid w:val="00A65276"/>
    <w:pPr>
      <w:jc w:val="center"/>
    </w:pPr>
    <w:rPr>
      <w:rFonts w:ascii="Times New Roman" w:hAnsi="Times New Roman"/>
      <w:b/>
      <w:sz w:val="28"/>
    </w:rPr>
  </w:style>
  <w:style w:type="paragraph" w:styleId="Debesliotekstas">
    <w:name w:val="Balloon Text"/>
    <w:basedOn w:val="prastasis"/>
    <w:semiHidden/>
    <w:rsid w:val="000A0E1E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F1BAA"/>
    <w:rPr>
      <w:rFonts w:ascii="TimesLT" w:hAnsi="TimesLT"/>
      <w:sz w:val="26"/>
    </w:rPr>
  </w:style>
  <w:style w:type="paragraph" w:styleId="Sraopastraipa">
    <w:name w:val="List Paragraph"/>
    <w:basedOn w:val="prastasis"/>
    <w:uiPriority w:val="34"/>
    <w:qFormat/>
    <w:rsid w:val="00FD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BB0C-64F9-4095-BAD5-00FA6390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Regina</dc:creator>
  <cp:lastModifiedBy>Loreta Ūsienė</cp:lastModifiedBy>
  <cp:revision>2</cp:revision>
  <cp:lastPrinted>2019-06-10T06:29:00Z</cp:lastPrinted>
  <dcterms:created xsi:type="dcterms:W3CDTF">2021-05-13T05:45:00Z</dcterms:created>
  <dcterms:modified xsi:type="dcterms:W3CDTF">2021-05-13T05:45:00Z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f088f867-32b6-408f-bb1e-4e98858b9f69</vt:lpwstr>
  </property>
</Properties>
</file>