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85F6" w14:textId="77777777" w:rsidR="0043107E" w:rsidRDefault="0043107E" w:rsidP="00FD106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C6A0789" w14:textId="77777777" w:rsidR="00EF0C6C" w:rsidRPr="00123BCD" w:rsidRDefault="00EF0C6C" w:rsidP="00FD106A">
      <w:pPr>
        <w:jc w:val="center"/>
        <w:rPr>
          <w:b/>
          <w:sz w:val="28"/>
          <w:szCs w:val="28"/>
        </w:rPr>
      </w:pPr>
      <w:r w:rsidRPr="00123BCD">
        <w:rPr>
          <w:b/>
          <w:sz w:val="28"/>
          <w:szCs w:val="28"/>
        </w:rPr>
        <w:t>KAUNO RAJONO SAVIVALDYBĖS TARYBA</w:t>
      </w:r>
    </w:p>
    <w:p w14:paraId="5AAFCC17" w14:textId="77777777" w:rsidR="00EF0C6C" w:rsidRPr="00123BCD" w:rsidRDefault="00EF0C6C" w:rsidP="00FD106A">
      <w:pPr>
        <w:jc w:val="center"/>
        <w:rPr>
          <w:b/>
          <w:sz w:val="28"/>
          <w:szCs w:val="28"/>
        </w:rPr>
      </w:pPr>
    </w:p>
    <w:p w14:paraId="25356679" w14:textId="77777777" w:rsidR="00EF0C6C" w:rsidRPr="001B50EF" w:rsidRDefault="00EF0C6C" w:rsidP="00FD106A">
      <w:pPr>
        <w:jc w:val="center"/>
        <w:rPr>
          <w:b/>
        </w:rPr>
      </w:pPr>
      <w:r w:rsidRPr="001B50EF">
        <w:rPr>
          <w:b/>
        </w:rPr>
        <w:t>SPRENDIMAS</w:t>
      </w:r>
    </w:p>
    <w:p w14:paraId="0CA8FAD0" w14:textId="6AABF8DD" w:rsidR="006C0FB1" w:rsidRPr="001B50EF" w:rsidRDefault="00EF0C6C" w:rsidP="002E6084">
      <w:pPr>
        <w:jc w:val="center"/>
      </w:pPr>
      <w:r w:rsidRPr="001B50EF">
        <w:rPr>
          <w:b/>
        </w:rPr>
        <w:t xml:space="preserve">DĖL </w:t>
      </w:r>
      <w:r w:rsidR="00123BF9">
        <w:rPr>
          <w:b/>
        </w:rPr>
        <w:t>NEKILNOJ</w:t>
      </w:r>
      <w:r w:rsidR="003F05A5">
        <w:rPr>
          <w:b/>
        </w:rPr>
        <w:t>AMOJO TURTO MOKESČIO 20</w:t>
      </w:r>
      <w:r w:rsidR="00C960DF">
        <w:rPr>
          <w:b/>
        </w:rPr>
        <w:t>2</w:t>
      </w:r>
      <w:r w:rsidR="00D31CD9">
        <w:rPr>
          <w:b/>
        </w:rPr>
        <w:t xml:space="preserve">1 </w:t>
      </w:r>
      <w:r w:rsidR="00123BF9">
        <w:rPr>
          <w:b/>
        </w:rPr>
        <w:t>M</w:t>
      </w:r>
      <w:r w:rsidR="006E7B6D">
        <w:rPr>
          <w:b/>
        </w:rPr>
        <w:t xml:space="preserve">. TARIFŲ </w:t>
      </w:r>
      <w:r w:rsidR="00123BF9">
        <w:rPr>
          <w:b/>
        </w:rPr>
        <w:t>NUSTATYMO</w:t>
      </w:r>
      <w:r w:rsidR="006A6480">
        <w:rPr>
          <w:b/>
        </w:rPr>
        <w:t xml:space="preserve"> </w:t>
      </w:r>
    </w:p>
    <w:p w14:paraId="49AAC2A5" w14:textId="77777777" w:rsidR="001F7BA5" w:rsidRDefault="001F7BA5" w:rsidP="00123BCD">
      <w:pPr>
        <w:jc w:val="center"/>
      </w:pPr>
    </w:p>
    <w:p w14:paraId="36FA1FEA" w14:textId="0C4FDF52" w:rsidR="00EF0C6C" w:rsidRPr="001B50EF" w:rsidRDefault="00EF0C6C" w:rsidP="00123BCD">
      <w:pPr>
        <w:jc w:val="center"/>
      </w:pPr>
      <w:r w:rsidRPr="001B50EF">
        <w:t>20</w:t>
      </w:r>
      <w:r w:rsidR="00D31CD9">
        <w:t>20</w:t>
      </w:r>
      <w:r w:rsidR="009426D7">
        <w:t xml:space="preserve"> </w:t>
      </w:r>
      <w:r w:rsidRPr="001B50EF">
        <w:t>m</w:t>
      </w:r>
      <w:r w:rsidR="00F711EE" w:rsidRPr="001B50EF">
        <w:t>.</w:t>
      </w:r>
      <w:r w:rsidR="00112266" w:rsidRPr="001B50EF">
        <w:t xml:space="preserve"> </w:t>
      </w:r>
      <w:r w:rsidR="00CF4CB4">
        <w:t xml:space="preserve">gegužės </w:t>
      </w:r>
      <w:r w:rsidR="00D31CD9">
        <w:t>28</w:t>
      </w:r>
      <w:r w:rsidR="00586FE9">
        <w:t xml:space="preserve"> </w:t>
      </w:r>
      <w:r w:rsidRPr="001B50EF">
        <w:t>d. Nr. TS-</w:t>
      </w:r>
      <w:r w:rsidR="00977E26">
        <w:t>199</w:t>
      </w:r>
    </w:p>
    <w:p w14:paraId="34A72408" w14:textId="77777777" w:rsidR="00EF0C6C" w:rsidRPr="001B50EF" w:rsidRDefault="00EF0C6C" w:rsidP="00123BCD">
      <w:pPr>
        <w:jc w:val="center"/>
      </w:pPr>
      <w:r w:rsidRPr="001B50EF">
        <w:t>Kaunas</w:t>
      </w:r>
    </w:p>
    <w:p w14:paraId="0B1E2073" w14:textId="77777777" w:rsidR="00EF0C6C" w:rsidRDefault="00EF0C6C" w:rsidP="003866BF">
      <w:pPr>
        <w:spacing w:line="360" w:lineRule="auto"/>
        <w:jc w:val="center"/>
      </w:pPr>
    </w:p>
    <w:p w14:paraId="1DCF9194" w14:textId="77777777" w:rsidR="009E4E0B" w:rsidRDefault="009E4E0B" w:rsidP="003866BF">
      <w:pPr>
        <w:spacing w:line="360" w:lineRule="auto"/>
        <w:jc w:val="center"/>
      </w:pPr>
    </w:p>
    <w:p w14:paraId="3F109E47" w14:textId="77777777" w:rsidR="00342788" w:rsidRDefault="00342788" w:rsidP="00B36E04">
      <w:pPr>
        <w:pStyle w:val="Pagrindinistekstas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</w:t>
      </w:r>
      <w:r w:rsidR="00717F7C">
        <w:rPr>
          <w:sz w:val="24"/>
        </w:rPr>
        <w:t>16 straipsnio 2</w:t>
      </w:r>
      <w:r w:rsidR="006E7B6D">
        <w:rPr>
          <w:sz w:val="24"/>
        </w:rPr>
        <w:t> </w:t>
      </w:r>
      <w:r w:rsidR="00717F7C">
        <w:rPr>
          <w:sz w:val="24"/>
        </w:rPr>
        <w:t>dalies 37 punktu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ir Lietuvos Respublikos nekilnojamojo turto mokesčio įstatymo </w:t>
      </w:r>
      <w:r w:rsidR="00B65E34">
        <w:rPr>
          <w:sz w:val="24"/>
          <w:szCs w:val="24"/>
        </w:rPr>
        <w:br/>
      </w:r>
      <w:r>
        <w:rPr>
          <w:sz w:val="24"/>
          <w:szCs w:val="24"/>
        </w:rPr>
        <w:t>6 straipsnio 1 ir 2 dalimis, Kauno rajono savivaldybės taryba</w:t>
      </w:r>
      <w:r w:rsidR="005B6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 u s p r e n d ž i a:</w:t>
      </w:r>
    </w:p>
    <w:p w14:paraId="7B94D684" w14:textId="68F3A806" w:rsidR="00342788" w:rsidRDefault="00342788" w:rsidP="00B36E04">
      <w:pPr>
        <w:pStyle w:val="Pagrindinistekstas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Nustatyti</w:t>
      </w:r>
      <w:r w:rsidR="006A6480">
        <w:rPr>
          <w:sz w:val="24"/>
          <w:szCs w:val="24"/>
        </w:rPr>
        <w:t xml:space="preserve"> Kauno rajone</w:t>
      </w:r>
      <w:r w:rsidR="006A6480" w:rsidRPr="006A6480">
        <w:rPr>
          <w:sz w:val="24"/>
          <w:szCs w:val="24"/>
        </w:rPr>
        <w:t xml:space="preserve"> </w:t>
      </w:r>
      <w:r w:rsidR="001F7BA5">
        <w:rPr>
          <w:sz w:val="24"/>
          <w:szCs w:val="24"/>
        </w:rPr>
        <w:t>savivaldybės teritorijoje juridiniams</w:t>
      </w:r>
      <w:r w:rsidR="00D31CD9">
        <w:rPr>
          <w:sz w:val="24"/>
          <w:szCs w:val="24"/>
        </w:rPr>
        <w:t>,</w:t>
      </w:r>
      <w:r w:rsidR="001F7BA5">
        <w:rPr>
          <w:sz w:val="24"/>
          <w:szCs w:val="24"/>
        </w:rPr>
        <w:t xml:space="preserve"> fiziniams asmenims</w:t>
      </w:r>
      <w:r w:rsidR="006A6480" w:rsidRPr="006A6480">
        <w:rPr>
          <w:sz w:val="24"/>
          <w:szCs w:val="24"/>
        </w:rPr>
        <w:t xml:space="preserve"> </w:t>
      </w:r>
      <w:r w:rsidR="00D31CD9">
        <w:rPr>
          <w:sz w:val="24"/>
          <w:szCs w:val="24"/>
        </w:rPr>
        <w:t xml:space="preserve">ir kolektyvinio investavimo subjektams </w:t>
      </w:r>
      <w:r w:rsidR="001F7BA5">
        <w:rPr>
          <w:sz w:val="24"/>
          <w:szCs w:val="24"/>
        </w:rPr>
        <w:t>202</w:t>
      </w:r>
      <w:r w:rsidR="00D31CD9">
        <w:rPr>
          <w:sz w:val="24"/>
          <w:szCs w:val="24"/>
        </w:rPr>
        <w:t>1</w:t>
      </w:r>
      <w:r w:rsidR="001F7BA5">
        <w:rPr>
          <w:sz w:val="24"/>
          <w:szCs w:val="24"/>
        </w:rPr>
        <w:t xml:space="preserve"> m. </w:t>
      </w:r>
      <w:r w:rsidR="006A6480">
        <w:rPr>
          <w:sz w:val="24"/>
          <w:szCs w:val="24"/>
        </w:rPr>
        <w:t>nekilnojamojo turto</w:t>
      </w:r>
      <w:r>
        <w:rPr>
          <w:sz w:val="24"/>
          <w:szCs w:val="24"/>
        </w:rPr>
        <w:t xml:space="preserve"> mokesčio tarifus:</w:t>
      </w:r>
    </w:p>
    <w:p w14:paraId="17F68629" w14:textId="08DDE98A" w:rsidR="00342788" w:rsidRDefault="00342788" w:rsidP="00B36E04">
      <w:pPr>
        <w:pStyle w:val="Pagrindinistekstas"/>
        <w:tabs>
          <w:tab w:val="left" w:pos="142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1. 0,</w:t>
      </w:r>
      <w:r w:rsidR="00D31CD9">
        <w:rPr>
          <w:sz w:val="24"/>
          <w:szCs w:val="24"/>
        </w:rPr>
        <w:t>5</w:t>
      </w:r>
      <w:r>
        <w:rPr>
          <w:sz w:val="24"/>
          <w:szCs w:val="24"/>
        </w:rPr>
        <w:t xml:space="preserve"> proc. nekilnojamojo turto mokestinės vertės – fiziniams asmenims, pelno nesiekiantiems viešiesiems juridiniams asmenims ir žemės ūkio bendrovėms;</w:t>
      </w:r>
    </w:p>
    <w:p w14:paraId="67857E47" w14:textId="0FD6BEB9" w:rsidR="00342788" w:rsidRDefault="00342788" w:rsidP="00B36E04">
      <w:pPr>
        <w:pStyle w:val="Pagrindinistekstas"/>
        <w:tabs>
          <w:tab w:val="left" w:pos="142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2. 0,</w:t>
      </w:r>
      <w:r w:rsidR="00D31CD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B6D65">
        <w:rPr>
          <w:sz w:val="24"/>
          <w:szCs w:val="24"/>
        </w:rPr>
        <w:t>proc. nekiln</w:t>
      </w:r>
      <w:r>
        <w:rPr>
          <w:sz w:val="24"/>
          <w:szCs w:val="24"/>
        </w:rPr>
        <w:t>ojamojo turto mokestinės vertės – s</w:t>
      </w:r>
      <w:r w:rsidRPr="00BB6D65">
        <w:rPr>
          <w:sz w:val="24"/>
          <w:szCs w:val="24"/>
        </w:rPr>
        <w:t xml:space="preserve">mulkiojo ir vidutinio verslo subjektams, </w:t>
      </w:r>
      <w:r>
        <w:rPr>
          <w:sz w:val="24"/>
          <w:szCs w:val="24"/>
        </w:rPr>
        <w:t>atitinkantiems Lietuvos Respublikos smulkiojo ir vidutinio verslo plėtros įstatymo reikalavimus;</w:t>
      </w:r>
    </w:p>
    <w:p w14:paraId="074A4A28" w14:textId="3CE15C55" w:rsidR="00342788" w:rsidRDefault="00342788" w:rsidP="00B36E04">
      <w:pPr>
        <w:pStyle w:val="Pagrindinistekstas"/>
        <w:tabs>
          <w:tab w:val="left" w:pos="142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445E8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="00D31CD9">
        <w:rPr>
          <w:sz w:val="24"/>
          <w:szCs w:val="24"/>
        </w:rPr>
        <w:t>7</w:t>
      </w:r>
      <w:r>
        <w:rPr>
          <w:sz w:val="24"/>
          <w:szCs w:val="24"/>
        </w:rPr>
        <w:t xml:space="preserve"> proc. </w:t>
      </w:r>
      <w:r w:rsidRPr="00BB6D65">
        <w:rPr>
          <w:sz w:val="24"/>
          <w:szCs w:val="24"/>
        </w:rPr>
        <w:t>nekiln</w:t>
      </w:r>
      <w:r>
        <w:rPr>
          <w:sz w:val="24"/>
          <w:szCs w:val="24"/>
        </w:rPr>
        <w:t>ojamojo turto mokestinės vertės – kitiems juridiniams asmenims;</w:t>
      </w:r>
    </w:p>
    <w:p w14:paraId="6C7EDA74" w14:textId="067002B3" w:rsidR="009E37DF" w:rsidRDefault="009E37DF" w:rsidP="007445E8">
      <w:pPr>
        <w:pStyle w:val="Pagrindinistekstas"/>
        <w:tabs>
          <w:tab w:val="left" w:pos="142"/>
          <w:tab w:val="left" w:pos="1134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4.</w:t>
      </w:r>
      <w:r w:rsidRPr="007445E8">
        <w:rPr>
          <w:sz w:val="16"/>
          <w:szCs w:val="16"/>
        </w:rPr>
        <w:t xml:space="preserve"> </w:t>
      </w:r>
      <w:r>
        <w:rPr>
          <w:sz w:val="24"/>
          <w:szCs w:val="24"/>
        </w:rPr>
        <w:t>0,7 proc.</w:t>
      </w:r>
      <w:r w:rsidRPr="009E37DF">
        <w:rPr>
          <w:sz w:val="24"/>
          <w:szCs w:val="24"/>
        </w:rPr>
        <w:t xml:space="preserve"> </w:t>
      </w:r>
      <w:r w:rsidRPr="00BB6D65">
        <w:rPr>
          <w:sz w:val="24"/>
          <w:szCs w:val="24"/>
        </w:rPr>
        <w:t>nekiln</w:t>
      </w:r>
      <w:r>
        <w:rPr>
          <w:sz w:val="24"/>
          <w:szCs w:val="24"/>
        </w:rPr>
        <w:t>ojamojo turto mokestinės vertės – kolektyvinio investavimo subjektams.</w:t>
      </w:r>
    </w:p>
    <w:p w14:paraId="480B8446" w14:textId="60F6F4A7" w:rsidR="00342788" w:rsidRDefault="009E37DF" w:rsidP="007445E8">
      <w:pPr>
        <w:pStyle w:val="Pagrindinistekstas"/>
        <w:tabs>
          <w:tab w:val="left" w:pos="142"/>
          <w:tab w:val="left" w:pos="1134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DA631E">
        <w:rPr>
          <w:sz w:val="24"/>
          <w:szCs w:val="24"/>
        </w:rPr>
        <w:t>.</w:t>
      </w:r>
      <w:r w:rsidR="007445E8" w:rsidRPr="007445E8">
        <w:rPr>
          <w:sz w:val="20"/>
        </w:rPr>
        <w:t xml:space="preserve"> </w:t>
      </w:r>
      <w:r w:rsidR="00DA631E" w:rsidRPr="007445E8">
        <w:rPr>
          <w:sz w:val="20"/>
        </w:rPr>
        <w:t xml:space="preserve"> </w:t>
      </w:r>
      <w:r w:rsidR="00DA631E">
        <w:rPr>
          <w:sz w:val="24"/>
          <w:szCs w:val="24"/>
        </w:rPr>
        <w:t>3</w:t>
      </w:r>
      <w:r w:rsidR="00342788">
        <w:rPr>
          <w:sz w:val="24"/>
          <w:szCs w:val="24"/>
        </w:rPr>
        <w:t xml:space="preserve"> proc. </w:t>
      </w:r>
      <w:r w:rsidR="00342788" w:rsidRPr="00BB6D65">
        <w:rPr>
          <w:sz w:val="24"/>
          <w:szCs w:val="24"/>
        </w:rPr>
        <w:t>nekiln</w:t>
      </w:r>
      <w:r w:rsidR="00342788">
        <w:rPr>
          <w:sz w:val="24"/>
          <w:szCs w:val="24"/>
        </w:rPr>
        <w:t xml:space="preserve">ojamojo turto mokestinės vertės – </w:t>
      </w:r>
      <w:r w:rsidR="009D6304">
        <w:rPr>
          <w:sz w:val="24"/>
          <w:szCs w:val="24"/>
        </w:rPr>
        <w:t xml:space="preserve">už </w:t>
      </w:r>
      <w:r w:rsidR="00342788">
        <w:rPr>
          <w:sz w:val="24"/>
          <w:szCs w:val="24"/>
        </w:rPr>
        <w:t>p</w:t>
      </w:r>
      <w:r w:rsidR="00342788" w:rsidRPr="00BB6D65">
        <w:rPr>
          <w:sz w:val="24"/>
          <w:szCs w:val="24"/>
        </w:rPr>
        <w:t>atalp</w:t>
      </w:r>
      <w:r w:rsidR="009D6304">
        <w:rPr>
          <w:sz w:val="24"/>
          <w:szCs w:val="24"/>
        </w:rPr>
        <w:t>as</w:t>
      </w:r>
      <w:r w:rsidR="00342788" w:rsidRPr="00BB6D65">
        <w:rPr>
          <w:sz w:val="24"/>
          <w:szCs w:val="24"/>
        </w:rPr>
        <w:t xml:space="preserve"> ir statini</w:t>
      </w:r>
      <w:r w:rsidR="009D6304">
        <w:rPr>
          <w:sz w:val="24"/>
          <w:szCs w:val="24"/>
        </w:rPr>
        <w:t xml:space="preserve">us, </w:t>
      </w:r>
      <w:r w:rsidR="00342788" w:rsidRPr="00BB6D65">
        <w:rPr>
          <w:sz w:val="24"/>
          <w:szCs w:val="24"/>
        </w:rPr>
        <w:t>kurie apleisti ar neprižiūrimi</w:t>
      </w:r>
      <w:r w:rsidR="00342788">
        <w:rPr>
          <w:sz w:val="24"/>
          <w:szCs w:val="24"/>
        </w:rPr>
        <w:t>.</w:t>
      </w:r>
    </w:p>
    <w:p w14:paraId="74EC5F67" w14:textId="3FD44795" w:rsidR="008C3832" w:rsidRDefault="009E37DF" w:rsidP="00B36E04">
      <w:pPr>
        <w:spacing w:line="360" w:lineRule="auto"/>
        <w:ind w:firstLine="851"/>
        <w:jc w:val="both"/>
      </w:pPr>
      <w:r w:rsidRPr="00B41528"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t> </w:t>
      </w:r>
      <w:r w:rsidRPr="00B41528">
        <w:t>Mickevičiaus g. 8A, LT-44312 Kaunas) Lietuvos Respublikos administracinių bylų teisenos įstatymo nustatyta tvarka per vieną mėnesį nuo jo paskelbimo arba įteikimo suinteresuotam asmeniui dienos</w:t>
      </w:r>
      <w:r>
        <w:t>.</w:t>
      </w:r>
    </w:p>
    <w:p w14:paraId="2B14E523" w14:textId="77777777" w:rsidR="00CF4CB4" w:rsidRPr="001B50EF" w:rsidRDefault="00CF4CB4" w:rsidP="00B36E04">
      <w:pPr>
        <w:spacing w:line="360" w:lineRule="auto"/>
        <w:ind w:firstLine="851"/>
        <w:jc w:val="both"/>
      </w:pPr>
    </w:p>
    <w:p w14:paraId="5BA726C9" w14:textId="19E04492" w:rsidR="00F711EE" w:rsidRPr="001B50EF" w:rsidRDefault="009D5481" w:rsidP="00FD106A">
      <w:pPr>
        <w:jc w:val="both"/>
      </w:pPr>
      <w:r w:rsidRPr="002261C6">
        <w:t>Savivaldybės m</w:t>
      </w:r>
      <w:r w:rsidR="00EF0C6C" w:rsidRPr="002261C6">
        <w:t>eras</w:t>
      </w:r>
    </w:p>
    <w:p w14:paraId="3687DA44" w14:textId="77777777" w:rsidR="00FA3BF5" w:rsidRDefault="00FA3BF5" w:rsidP="00FD106A">
      <w:pPr>
        <w:tabs>
          <w:tab w:val="left" w:pos="4680"/>
        </w:tabs>
        <w:ind w:left="360" w:hanging="360"/>
        <w:jc w:val="both"/>
      </w:pPr>
    </w:p>
    <w:p w14:paraId="07B9226B" w14:textId="77777777" w:rsidR="00BD0651" w:rsidRDefault="00BD0651" w:rsidP="009A6259">
      <w:pPr>
        <w:tabs>
          <w:tab w:val="left" w:pos="4680"/>
        </w:tabs>
        <w:jc w:val="both"/>
      </w:pPr>
    </w:p>
    <w:p w14:paraId="646A10E0" w14:textId="77777777" w:rsidR="00CF4CB4" w:rsidRDefault="00CF4CB4" w:rsidP="00B65E34">
      <w:pPr>
        <w:tabs>
          <w:tab w:val="left" w:pos="4680"/>
        </w:tabs>
        <w:ind w:left="360" w:hanging="360"/>
        <w:jc w:val="both"/>
      </w:pPr>
    </w:p>
    <w:p w14:paraId="0ED80C2B" w14:textId="77777777" w:rsidR="00643B62" w:rsidRPr="00DA6A96" w:rsidRDefault="00643B62" w:rsidP="00123BCD">
      <w:pPr>
        <w:spacing w:line="360" w:lineRule="auto"/>
        <w:jc w:val="both"/>
      </w:pPr>
    </w:p>
    <w:sectPr w:rsidR="00643B62" w:rsidRPr="00DA6A96" w:rsidSect="0043107E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54"/>
    <w:multiLevelType w:val="hybridMultilevel"/>
    <w:tmpl w:val="558C3C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94D"/>
    <w:multiLevelType w:val="hybridMultilevel"/>
    <w:tmpl w:val="7AA473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04C"/>
    <w:multiLevelType w:val="hybridMultilevel"/>
    <w:tmpl w:val="97924A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146F"/>
    <w:multiLevelType w:val="hybridMultilevel"/>
    <w:tmpl w:val="F2B6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B1A"/>
    <w:multiLevelType w:val="hybridMultilevel"/>
    <w:tmpl w:val="A4D623BC"/>
    <w:lvl w:ilvl="0" w:tplc="70E8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F4A85"/>
    <w:multiLevelType w:val="hybridMultilevel"/>
    <w:tmpl w:val="86365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4549"/>
    <w:multiLevelType w:val="hybridMultilevel"/>
    <w:tmpl w:val="95DA33D0"/>
    <w:lvl w:ilvl="0" w:tplc="CEA41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B5B99"/>
    <w:multiLevelType w:val="hybridMultilevel"/>
    <w:tmpl w:val="479EE3CC"/>
    <w:lvl w:ilvl="0" w:tplc="8DC2AC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9D02EA"/>
    <w:multiLevelType w:val="hybridMultilevel"/>
    <w:tmpl w:val="C15EA8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5208E"/>
    <w:multiLevelType w:val="hybridMultilevel"/>
    <w:tmpl w:val="F74CCC44"/>
    <w:lvl w:ilvl="0" w:tplc="75AA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07D64"/>
    <w:multiLevelType w:val="hybridMultilevel"/>
    <w:tmpl w:val="3724BB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E6C45"/>
    <w:multiLevelType w:val="hybridMultilevel"/>
    <w:tmpl w:val="20EA080A"/>
    <w:lvl w:ilvl="0" w:tplc="C110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B803AC"/>
    <w:multiLevelType w:val="hybridMultilevel"/>
    <w:tmpl w:val="2FDC9426"/>
    <w:lvl w:ilvl="0" w:tplc="F48E6F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C"/>
    <w:rsid w:val="00016FA5"/>
    <w:rsid w:val="0003001C"/>
    <w:rsid w:val="00030891"/>
    <w:rsid w:val="000426D1"/>
    <w:rsid w:val="00042C25"/>
    <w:rsid w:val="000436A2"/>
    <w:rsid w:val="00050485"/>
    <w:rsid w:val="000568C3"/>
    <w:rsid w:val="000635C4"/>
    <w:rsid w:val="00072336"/>
    <w:rsid w:val="00072774"/>
    <w:rsid w:val="00073593"/>
    <w:rsid w:val="00083B08"/>
    <w:rsid w:val="00097ABD"/>
    <w:rsid w:val="000A1780"/>
    <w:rsid w:val="000A26B8"/>
    <w:rsid w:val="000B2104"/>
    <w:rsid w:val="000B67A8"/>
    <w:rsid w:val="000C2A15"/>
    <w:rsid w:val="000C7563"/>
    <w:rsid w:val="000D299E"/>
    <w:rsid w:val="000E2AE5"/>
    <w:rsid w:val="000E44AD"/>
    <w:rsid w:val="00103C43"/>
    <w:rsid w:val="0010534B"/>
    <w:rsid w:val="001070E3"/>
    <w:rsid w:val="001107E9"/>
    <w:rsid w:val="0011129A"/>
    <w:rsid w:val="00112266"/>
    <w:rsid w:val="00115DE3"/>
    <w:rsid w:val="001172CC"/>
    <w:rsid w:val="00120174"/>
    <w:rsid w:val="00123BCD"/>
    <w:rsid w:val="00123BF9"/>
    <w:rsid w:val="00132D22"/>
    <w:rsid w:val="00134094"/>
    <w:rsid w:val="00134B44"/>
    <w:rsid w:val="00135682"/>
    <w:rsid w:val="00143522"/>
    <w:rsid w:val="00144193"/>
    <w:rsid w:val="00157179"/>
    <w:rsid w:val="00175371"/>
    <w:rsid w:val="00181476"/>
    <w:rsid w:val="001816BB"/>
    <w:rsid w:val="00184327"/>
    <w:rsid w:val="0018684C"/>
    <w:rsid w:val="00186D2B"/>
    <w:rsid w:val="001914D8"/>
    <w:rsid w:val="00191DC9"/>
    <w:rsid w:val="0019607C"/>
    <w:rsid w:val="001A195D"/>
    <w:rsid w:val="001B50EF"/>
    <w:rsid w:val="001B6974"/>
    <w:rsid w:val="001C3E3E"/>
    <w:rsid w:val="001D25EF"/>
    <w:rsid w:val="001D56EE"/>
    <w:rsid w:val="001D574C"/>
    <w:rsid w:val="001E5C2A"/>
    <w:rsid w:val="001E69D3"/>
    <w:rsid w:val="001F62AD"/>
    <w:rsid w:val="001F7BA5"/>
    <w:rsid w:val="00200097"/>
    <w:rsid w:val="00200DBC"/>
    <w:rsid w:val="00211CCB"/>
    <w:rsid w:val="002131D4"/>
    <w:rsid w:val="00217CEF"/>
    <w:rsid w:val="00221408"/>
    <w:rsid w:val="002261C6"/>
    <w:rsid w:val="00230240"/>
    <w:rsid w:val="00232CE1"/>
    <w:rsid w:val="002347CE"/>
    <w:rsid w:val="00236704"/>
    <w:rsid w:val="00236B9B"/>
    <w:rsid w:val="00237629"/>
    <w:rsid w:val="00237C41"/>
    <w:rsid w:val="0024349A"/>
    <w:rsid w:val="0024461E"/>
    <w:rsid w:val="0024476F"/>
    <w:rsid w:val="00245D92"/>
    <w:rsid w:val="0025094B"/>
    <w:rsid w:val="00257AED"/>
    <w:rsid w:val="00261BED"/>
    <w:rsid w:val="00263733"/>
    <w:rsid w:val="0026500C"/>
    <w:rsid w:val="002701AA"/>
    <w:rsid w:val="002803EE"/>
    <w:rsid w:val="00281EB2"/>
    <w:rsid w:val="002851EB"/>
    <w:rsid w:val="00294B51"/>
    <w:rsid w:val="00297BDA"/>
    <w:rsid w:val="00297DCD"/>
    <w:rsid w:val="002A1206"/>
    <w:rsid w:val="002A2B1D"/>
    <w:rsid w:val="002B1402"/>
    <w:rsid w:val="002B353E"/>
    <w:rsid w:val="002C540C"/>
    <w:rsid w:val="002C70A7"/>
    <w:rsid w:val="002D0826"/>
    <w:rsid w:val="002D52E2"/>
    <w:rsid w:val="002D594F"/>
    <w:rsid w:val="002D7885"/>
    <w:rsid w:val="002E2CD5"/>
    <w:rsid w:val="002E4A63"/>
    <w:rsid w:val="002E6084"/>
    <w:rsid w:val="002F0234"/>
    <w:rsid w:val="002F48BF"/>
    <w:rsid w:val="002F4F58"/>
    <w:rsid w:val="002F57C9"/>
    <w:rsid w:val="002F7926"/>
    <w:rsid w:val="003033F0"/>
    <w:rsid w:val="003044C0"/>
    <w:rsid w:val="00304FF3"/>
    <w:rsid w:val="00305C5C"/>
    <w:rsid w:val="0031107C"/>
    <w:rsid w:val="00316774"/>
    <w:rsid w:val="00317A10"/>
    <w:rsid w:val="00321F73"/>
    <w:rsid w:val="00325109"/>
    <w:rsid w:val="00341D34"/>
    <w:rsid w:val="00342788"/>
    <w:rsid w:val="00344C3C"/>
    <w:rsid w:val="00347A6E"/>
    <w:rsid w:val="00351990"/>
    <w:rsid w:val="00355391"/>
    <w:rsid w:val="00381877"/>
    <w:rsid w:val="00381BC4"/>
    <w:rsid w:val="003835BD"/>
    <w:rsid w:val="003861B4"/>
    <w:rsid w:val="003866BF"/>
    <w:rsid w:val="00392E15"/>
    <w:rsid w:val="0039325E"/>
    <w:rsid w:val="003A4A2B"/>
    <w:rsid w:val="003A5578"/>
    <w:rsid w:val="003A7097"/>
    <w:rsid w:val="003B5B08"/>
    <w:rsid w:val="003C3DA2"/>
    <w:rsid w:val="003C6D62"/>
    <w:rsid w:val="003D5209"/>
    <w:rsid w:val="003D6AE9"/>
    <w:rsid w:val="003E0A24"/>
    <w:rsid w:val="003E2605"/>
    <w:rsid w:val="003E33E9"/>
    <w:rsid w:val="003E3696"/>
    <w:rsid w:val="003E4092"/>
    <w:rsid w:val="003E71FA"/>
    <w:rsid w:val="003F05A5"/>
    <w:rsid w:val="003F2D69"/>
    <w:rsid w:val="003F6FB7"/>
    <w:rsid w:val="00400367"/>
    <w:rsid w:val="00401BA7"/>
    <w:rsid w:val="00402DB1"/>
    <w:rsid w:val="00405192"/>
    <w:rsid w:val="00405749"/>
    <w:rsid w:val="00406AAF"/>
    <w:rsid w:val="004118C8"/>
    <w:rsid w:val="00412174"/>
    <w:rsid w:val="00421DD2"/>
    <w:rsid w:val="00423E95"/>
    <w:rsid w:val="004303AC"/>
    <w:rsid w:val="00430497"/>
    <w:rsid w:val="0043107E"/>
    <w:rsid w:val="00434068"/>
    <w:rsid w:val="00437726"/>
    <w:rsid w:val="004412C9"/>
    <w:rsid w:val="00442534"/>
    <w:rsid w:val="00443F29"/>
    <w:rsid w:val="004505BA"/>
    <w:rsid w:val="004523DC"/>
    <w:rsid w:val="00453D71"/>
    <w:rsid w:val="004648E8"/>
    <w:rsid w:val="0046579D"/>
    <w:rsid w:val="00466D44"/>
    <w:rsid w:val="004678A9"/>
    <w:rsid w:val="0047076B"/>
    <w:rsid w:val="00477CEC"/>
    <w:rsid w:val="0048036C"/>
    <w:rsid w:val="00483C53"/>
    <w:rsid w:val="00485386"/>
    <w:rsid w:val="004920ED"/>
    <w:rsid w:val="0049629A"/>
    <w:rsid w:val="004A0014"/>
    <w:rsid w:val="004A5796"/>
    <w:rsid w:val="004B5D60"/>
    <w:rsid w:val="004C0A3B"/>
    <w:rsid w:val="004C570C"/>
    <w:rsid w:val="004C7041"/>
    <w:rsid w:val="004D451E"/>
    <w:rsid w:val="004D7C45"/>
    <w:rsid w:val="004E074F"/>
    <w:rsid w:val="004E2DA8"/>
    <w:rsid w:val="004F4C98"/>
    <w:rsid w:val="00501409"/>
    <w:rsid w:val="00502374"/>
    <w:rsid w:val="00505AD1"/>
    <w:rsid w:val="005114A3"/>
    <w:rsid w:val="005163D2"/>
    <w:rsid w:val="00520586"/>
    <w:rsid w:val="00523A5E"/>
    <w:rsid w:val="0052706E"/>
    <w:rsid w:val="005322CC"/>
    <w:rsid w:val="005351E4"/>
    <w:rsid w:val="00537CA0"/>
    <w:rsid w:val="00552C96"/>
    <w:rsid w:val="00556C78"/>
    <w:rsid w:val="00557E36"/>
    <w:rsid w:val="005601CD"/>
    <w:rsid w:val="00562B08"/>
    <w:rsid w:val="00572A7B"/>
    <w:rsid w:val="0057769A"/>
    <w:rsid w:val="00581415"/>
    <w:rsid w:val="005821BD"/>
    <w:rsid w:val="0058254F"/>
    <w:rsid w:val="00582E69"/>
    <w:rsid w:val="00584B39"/>
    <w:rsid w:val="00586FE9"/>
    <w:rsid w:val="0059545F"/>
    <w:rsid w:val="00597310"/>
    <w:rsid w:val="005B21B7"/>
    <w:rsid w:val="005B2235"/>
    <w:rsid w:val="005B47AC"/>
    <w:rsid w:val="005B6700"/>
    <w:rsid w:val="005C04BD"/>
    <w:rsid w:val="005C1CC7"/>
    <w:rsid w:val="005D1F0D"/>
    <w:rsid w:val="005D552E"/>
    <w:rsid w:val="005E0364"/>
    <w:rsid w:val="005E79D1"/>
    <w:rsid w:val="005F3D0C"/>
    <w:rsid w:val="005F690B"/>
    <w:rsid w:val="005F7938"/>
    <w:rsid w:val="006037B4"/>
    <w:rsid w:val="006104C7"/>
    <w:rsid w:val="00611FFF"/>
    <w:rsid w:val="00617E77"/>
    <w:rsid w:val="00627036"/>
    <w:rsid w:val="00634B6C"/>
    <w:rsid w:val="00634E4B"/>
    <w:rsid w:val="006360D7"/>
    <w:rsid w:val="00643B62"/>
    <w:rsid w:val="00657BDA"/>
    <w:rsid w:val="00662C9D"/>
    <w:rsid w:val="00663751"/>
    <w:rsid w:val="0066407D"/>
    <w:rsid w:val="00665CE8"/>
    <w:rsid w:val="0066676D"/>
    <w:rsid w:val="00682A47"/>
    <w:rsid w:val="006909B8"/>
    <w:rsid w:val="00690A09"/>
    <w:rsid w:val="006A0159"/>
    <w:rsid w:val="006A17B7"/>
    <w:rsid w:val="006A6480"/>
    <w:rsid w:val="006B40CB"/>
    <w:rsid w:val="006B5B82"/>
    <w:rsid w:val="006C0E87"/>
    <w:rsid w:val="006C0FB1"/>
    <w:rsid w:val="006C40F1"/>
    <w:rsid w:val="006D54EA"/>
    <w:rsid w:val="006D5B4A"/>
    <w:rsid w:val="006E12E6"/>
    <w:rsid w:val="006E251E"/>
    <w:rsid w:val="006E3B3E"/>
    <w:rsid w:val="006E7B6D"/>
    <w:rsid w:val="006F00C7"/>
    <w:rsid w:val="006F3C75"/>
    <w:rsid w:val="006F5F5C"/>
    <w:rsid w:val="006F6E81"/>
    <w:rsid w:val="006F786E"/>
    <w:rsid w:val="007007D4"/>
    <w:rsid w:val="0070321D"/>
    <w:rsid w:val="00704222"/>
    <w:rsid w:val="00711EDC"/>
    <w:rsid w:val="007131F1"/>
    <w:rsid w:val="0071439E"/>
    <w:rsid w:val="00717F7C"/>
    <w:rsid w:val="0072133C"/>
    <w:rsid w:val="00721973"/>
    <w:rsid w:val="007243CA"/>
    <w:rsid w:val="00724BD5"/>
    <w:rsid w:val="007251CC"/>
    <w:rsid w:val="0073761D"/>
    <w:rsid w:val="00740E31"/>
    <w:rsid w:val="007423CF"/>
    <w:rsid w:val="007423D5"/>
    <w:rsid w:val="007445E8"/>
    <w:rsid w:val="007469A6"/>
    <w:rsid w:val="00762631"/>
    <w:rsid w:val="007635D0"/>
    <w:rsid w:val="00764161"/>
    <w:rsid w:val="00770319"/>
    <w:rsid w:val="00773E5F"/>
    <w:rsid w:val="00777740"/>
    <w:rsid w:val="00780D69"/>
    <w:rsid w:val="007832EE"/>
    <w:rsid w:val="00786015"/>
    <w:rsid w:val="0078736C"/>
    <w:rsid w:val="00796F9F"/>
    <w:rsid w:val="007A3C86"/>
    <w:rsid w:val="007A57FD"/>
    <w:rsid w:val="007A7634"/>
    <w:rsid w:val="007A7976"/>
    <w:rsid w:val="007B0CD8"/>
    <w:rsid w:val="007B4F1C"/>
    <w:rsid w:val="007B7B77"/>
    <w:rsid w:val="007D025B"/>
    <w:rsid w:val="007D0F57"/>
    <w:rsid w:val="007D3B2C"/>
    <w:rsid w:val="007D41C6"/>
    <w:rsid w:val="007E0E30"/>
    <w:rsid w:val="007E1442"/>
    <w:rsid w:val="007E16AF"/>
    <w:rsid w:val="007E740D"/>
    <w:rsid w:val="007F1664"/>
    <w:rsid w:val="007F1DEE"/>
    <w:rsid w:val="007F2591"/>
    <w:rsid w:val="007F381D"/>
    <w:rsid w:val="008058D9"/>
    <w:rsid w:val="00810ED3"/>
    <w:rsid w:val="00811E22"/>
    <w:rsid w:val="008171A4"/>
    <w:rsid w:val="00817B21"/>
    <w:rsid w:val="00834AD8"/>
    <w:rsid w:val="00846ABB"/>
    <w:rsid w:val="00846E43"/>
    <w:rsid w:val="00847DBB"/>
    <w:rsid w:val="00862438"/>
    <w:rsid w:val="0086449A"/>
    <w:rsid w:val="00865124"/>
    <w:rsid w:val="00865274"/>
    <w:rsid w:val="00865586"/>
    <w:rsid w:val="0087385F"/>
    <w:rsid w:val="00874B86"/>
    <w:rsid w:val="008751FA"/>
    <w:rsid w:val="008805CE"/>
    <w:rsid w:val="00882740"/>
    <w:rsid w:val="00887435"/>
    <w:rsid w:val="00887C2D"/>
    <w:rsid w:val="00893F82"/>
    <w:rsid w:val="008A5C5D"/>
    <w:rsid w:val="008B7851"/>
    <w:rsid w:val="008C0D3E"/>
    <w:rsid w:val="008C3832"/>
    <w:rsid w:val="008D50C7"/>
    <w:rsid w:val="008E72C7"/>
    <w:rsid w:val="008E7C95"/>
    <w:rsid w:val="008F10BA"/>
    <w:rsid w:val="00917EBE"/>
    <w:rsid w:val="00927DC4"/>
    <w:rsid w:val="0093021B"/>
    <w:rsid w:val="00933059"/>
    <w:rsid w:val="00935A86"/>
    <w:rsid w:val="009403DC"/>
    <w:rsid w:val="00940519"/>
    <w:rsid w:val="0094073E"/>
    <w:rsid w:val="009426D7"/>
    <w:rsid w:val="00952BA4"/>
    <w:rsid w:val="00953A77"/>
    <w:rsid w:val="00954178"/>
    <w:rsid w:val="0095523E"/>
    <w:rsid w:val="009555F1"/>
    <w:rsid w:val="0096232F"/>
    <w:rsid w:val="00964707"/>
    <w:rsid w:val="009715C5"/>
    <w:rsid w:val="0097341C"/>
    <w:rsid w:val="0097585F"/>
    <w:rsid w:val="00977E26"/>
    <w:rsid w:val="009816BF"/>
    <w:rsid w:val="009A0408"/>
    <w:rsid w:val="009A6259"/>
    <w:rsid w:val="009B07F7"/>
    <w:rsid w:val="009B45A6"/>
    <w:rsid w:val="009B528F"/>
    <w:rsid w:val="009D0E39"/>
    <w:rsid w:val="009D216D"/>
    <w:rsid w:val="009D5481"/>
    <w:rsid w:val="009D59E2"/>
    <w:rsid w:val="009D6304"/>
    <w:rsid w:val="009D7B0E"/>
    <w:rsid w:val="009E37DF"/>
    <w:rsid w:val="009E45A1"/>
    <w:rsid w:val="009E4E0B"/>
    <w:rsid w:val="009F3773"/>
    <w:rsid w:val="009F51A9"/>
    <w:rsid w:val="00A0064A"/>
    <w:rsid w:val="00A11DA7"/>
    <w:rsid w:val="00A17AE0"/>
    <w:rsid w:val="00A26FBE"/>
    <w:rsid w:val="00A32092"/>
    <w:rsid w:val="00A333E6"/>
    <w:rsid w:val="00A340A8"/>
    <w:rsid w:val="00A36DCA"/>
    <w:rsid w:val="00A469F4"/>
    <w:rsid w:val="00A61DF3"/>
    <w:rsid w:val="00A646DC"/>
    <w:rsid w:val="00A67AB7"/>
    <w:rsid w:val="00A7207C"/>
    <w:rsid w:val="00A74089"/>
    <w:rsid w:val="00A76EEF"/>
    <w:rsid w:val="00A806E0"/>
    <w:rsid w:val="00A871FB"/>
    <w:rsid w:val="00A943D1"/>
    <w:rsid w:val="00AA1A2B"/>
    <w:rsid w:val="00AA3E16"/>
    <w:rsid w:val="00AB1BB2"/>
    <w:rsid w:val="00AC062F"/>
    <w:rsid w:val="00AD023A"/>
    <w:rsid w:val="00AD0E70"/>
    <w:rsid w:val="00AD4853"/>
    <w:rsid w:val="00AD4FA1"/>
    <w:rsid w:val="00AE1CC8"/>
    <w:rsid w:val="00B07042"/>
    <w:rsid w:val="00B1432F"/>
    <w:rsid w:val="00B17F01"/>
    <w:rsid w:val="00B239D9"/>
    <w:rsid w:val="00B23AB2"/>
    <w:rsid w:val="00B25F30"/>
    <w:rsid w:val="00B27BF1"/>
    <w:rsid w:val="00B31EED"/>
    <w:rsid w:val="00B36E04"/>
    <w:rsid w:val="00B4046B"/>
    <w:rsid w:val="00B424AE"/>
    <w:rsid w:val="00B429BA"/>
    <w:rsid w:val="00B4549A"/>
    <w:rsid w:val="00B47A4B"/>
    <w:rsid w:val="00B50616"/>
    <w:rsid w:val="00B50C65"/>
    <w:rsid w:val="00B5563B"/>
    <w:rsid w:val="00B61C67"/>
    <w:rsid w:val="00B65E34"/>
    <w:rsid w:val="00B679AC"/>
    <w:rsid w:val="00B67C77"/>
    <w:rsid w:val="00B67F73"/>
    <w:rsid w:val="00B714D2"/>
    <w:rsid w:val="00B71ACA"/>
    <w:rsid w:val="00B72351"/>
    <w:rsid w:val="00B743C8"/>
    <w:rsid w:val="00B772C5"/>
    <w:rsid w:val="00B82244"/>
    <w:rsid w:val="00B83DB6"/>
    <w:rsid w:val="00B90151"/>
    <w:rsid w:val="00B97542"/>
    <w:rsid w:val="00BA0064"/>
    <w:rsid w:val="00BA28DC"/>
    <w:rsid w:val="00BA4B4A"/>
    <w:rsid w:val="00BA5577"/>
    <w:rsid w:val="00BA58B7"/>
    <w:rsid w:val="00BB0F72"/>
    <w:rsid w:val="00BB33DC"/>
    <w:rsid w:val="00BB3DC4"/>
    <w:rsid w:val="00BB4D1E"/>
    <w:rsid w:val="00BD0651"/>
    <w:rsid w:val="00BD640B"/>
    <w:rsid w:val="00BE729C"/>
    <w:rsid w:val="00BF0746"/>
    <w:rsid w:val="00BF49C6"/>
    <w:rsid w:val="00C02DAE"/>
    <w:rsid w:val="00C128AB"/>
    <w:rsid w:val="00C145A4"/>
    <w:rsid w:val="00C157BB"/>
    <w:rsid w:val="00C15B86"/>
    <w:rsid w:val="00C16582"/>
    <w:rsid w:val="00C237C7"/>
    <w:rsid w:val="00C349A0"/>
    <w:rsid w:val="00C4052A"/>
    <w:rsid w:val="00C60180"/>
    <w:rsid w:val="00C635C8"/>
    <w:rsid w:val="00C64EBC"/>
    <w:rsid w:val="00C754CD"/>
    <w:rsid w:val="00C80B7F"/>
    <w:rsid w:val="00C854B0"/>
    <w:rsid w:val="00C91E00"/>
    <w:rsid w:val="00C94202"/>
    <w:rsid w:val="00C960DF"/>
    <w:rsid w:val="00CA2179"/>
    <w:rsid w:val="00CA4613"/>
    <w:rsid w:val="00CB520F"/>
    <w:rsid w:val="00CB5E7A"/>
    <w:rsid w:val="00CC07B0"/>
    <w:rsid w:val="00CC52BE"/>
    <w:rsid w:val="00CD492B"/>
    <w:rsid w:val="00CD75A6"/>
    <w:rsid w:val="00CE1ACD"/>
    <w:rsid w:val="00CE63B1"/>
    <w:rsid w:val="00CF1CAD"/>
    <w:rsid w:val="00CF40FA"/>
    <w:rsid w:val="00CF4CB4"/>
    <w:rsid w:val="00CF58F5"/>
    <w:rsid w:val="00D0411D"/>
    <w:rsid w:val="00D05E30"/>
    <w:rsid w:val="00D06A9F"/>
    <w:rsid w:val="00D11CC5"/>
    <w:rsid w:val="00D1386B"/>
    <w:rsid w:val="00D17CA6"/>
    <w:rsid w:val="00D20AC5"/>
    <w:rsid w:val="00D25266"/>
    <w:rsid w:val="00D31CD9"/>
    <w:rsid w:val="00D34B14"/>
    <w:rsid w:val="00D374E0"/>
    <w:rsid w:val="00D427DD"/>
    <w:rsid w:val="00D434C5"/>
    <w:rsid w:val="00D473F6"/>
    <w:rsid w:val="00D54290"/>
    <w:rsid w:val="00D6408A"/>
    <w:rsid w:val="00D64579"/>
    <w:rsid w:val="00D70DAC"/>
    <w:rsid w:val="00D73EE5"/>
    <w:rsid w:val="00D740B0"/>
    <w:rsid w:val="00D74A7D"/>
    <w:rsid w:val="00D77495"/>
    <w:rsid w:val="00D77B21"/>
    <w:rsid w:val="00D83497"/>
    <w:rsid w:val="00D857DF"/>
    <w:rsid w:val="00D91503"/>
    <w:rsid w:val="00D9304C"/>
    <w:rsid w:val="00D95082"/>
    <w:rsid w:val="00D9529D"/>
    <w:rsid w:val="00D96DC6"/>
    <w:rsid w:val="00DA0F1B"/>
    <w:rsid w:val="00DA1C80"/>
    <w:rsid w:val="00DA21F2"/>
    <w:rsid w:val="00DA5200"/>
    <w:rsid w:val="00DA5D29"/>
    <w:rsid w:val="00DA631E"/>
    <w:rsid w:val="00DB0D32"/>
    <w:rsid w:val="00DB22E0"/>
    <w:rsid w:val="00DC3B0A"/>
    <w:rsid w:val="00DD4207"/>
    <w:rsid w:val="00DE6D78"/>
    <w:rsid w:val="00DF0A71"/>
    <w:rsid w:val="00DF51E6"/>
    <w:rsid w:val="00DF7315"/>
    <w:rsid w:val="00E0074F"/>
    <w:rsid w:val="00E02392"/>
    <w:rsid w:val="00E06B66"/>
    <w:rsid w:val="00E128B6"/>
    <w:rsid w:val="00E16C26"/>
    <w:rsid w:val="00E17183"/>
    <w:rsid w:val="00E24C82"/>
    <w:rsid w:val="00E26747"/>
    <w:rsid w:val="00E329F7"/>
    <w:rsid w:val="00E50DA8"/>
    <w:rsid w:val="00E549A5"/>
    <w:rsid w:val="00E55B1C"/>
    <w:rsid w:val="00E60234"/>
    <w:rsid w:val="00E811F1"/>
    <w:rsid w:val="00E8495D"/>
    <w:rsid w:val="00E953D4"/>
    <w:rsid w:val="00EA190D"/>
    <w:rsid w:val="00EA7119"/>
    <w:rsid w:val="00EB541D"/>
    <w:rsid w:val="00EC1BDE"/>
    <w:rsid w:val="00EC6626"/>
    <w:rsid w:val="00EC7D2D"/>
    <w:rsid w:val="00ED2EE7"/>
    <w:rsid w:val="00ED3D99"/>
    <w:rsid w:val="00ED4FA8"/>
    <w:rsid w:val="00EE767E"/>
    <w:rsid w:val="00EF0C6C"/>
    <w:rsid w:val="00EF1011"/>
    <w:rsid w:val="00EF2EAD"/>
    <w:rsid w:val="00F01267"/>
    <w:rsid w:val="00F01DF3"/>
    <w:rsid w:val="00F1060E"/>
    <w:rsid w:val="00F11C00"/>
    <w:rsid w:val="00F20F5D"/>
    <w:rsid w:val="00F26024"/>
    <w:rsid w:val="00F26BC4"/>
    <w:rsid w:val="00F30214"/>
    <w:rsid w:val="00F34429"/>
    <w:rsid w:val="00F418F8"/>
    <w:rsid w:val="00F616F6"/>
    <w:rsid w:val="00F711EE"/>
    <w:rsid w:val="00F724BB"/>
    <w:rsid w:val="00F80928"/>
    <w:rsid w:val="00F8480B"/>
    <w:rsid w:val="00F91E40"/>
    <w:rsid w:val="00F941CC"/>
    <w:rsid w:val="00F956C4"/>
    <w:rsid w:val="00FA3BF5"/>
    <w:rsid w:val="00FA7FDB"/>
    <w:rsid w:val="00FB5046"/>
    <w:rsid w:val="00FB5741"/>
    <w:rsid w:val="00FC1DBE"/>
    <w:rsid w:val="00FC757C"/>
    <w:rsid w:val="00FD0545"/>
    <w:rsid w:val="00FD106A"/>
    <w:rsid w:val="00FD45A5"/>
    <w:rsid w:val="00FD4CA6"/>
    <w:rsid w:val="00FD5789"/>
    <w:rsid w:val="00FE693E"/>
    <w:rsid w:val="00FE748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6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0C6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F0C6C"/>
    <w:pPr>
      <w:tabs>
        <w:tab w:val="center" w:pos="4153"/>
        <w:tab w:val="right" w:pos="8306"/>
      </w:tabs>
    </w:pPr>
    <w:rPr>
      <w:rFonts w:ascii="TimesLT" w:hAnsi="TimesLT"/>
      <w:sz w:val="26"/>
      <w:szCs w:val="20"/>
      <w:lang w:val="en-US"/>
    </w:rPr>
  </w:style>
  <w:style w:type="paragraph" w:styleId="Debesliotekstas">
    <w:name w:val="Balloon Text"/>
    <w:basedOn w:val="prastasis"/>
    <w:semiHidden/>
    <w:rsid w:val="00B27BF1"/>
    <w:rPr>
      <w:rFonts w:ascii="Tahoma" w:hAnsi="Tahoma" w:cs="Tahoma"/>
      <w:sz w:val="16"/>
      <w:szCs w:val="16"/>
    </w:rPr>
  </w:style>
  <w:style w:type="character" w:styleId="Hipersaitas">
    <w:name w:val="Hyperlink"/>
    <w:rsid w:val="00FB5741"/>
    <w:rPr>
      <w:color w:val="0000FF"/>
      <w:u w:val="single"/>
    </w:rPr>
  </w:style>
  <w:style w:type="character" w:customStyle="1" w:styleId="AntratsDiagrama">
    <w:name w:val="Antraštės Diagrama"/>
    <w:link w:val="Antrats"/>
    <w:rsid w:val="00FB5741"/>
    <w:rPr>
      <w:rFonts w:ascii="TimesLT" w:hAnsi="TimesLT"/>
      <w:sz w:val="26"/>
      <w:lang w:val="en-US" w:eastAsia="lt-LT" w:bidi="ar-SA"/>
    </w:rPr>
  </w:style>
  <w:style w:type="paragraph" w:styleId="Pagrindinistekstas">
    <w:name w:val="Body Text"/>
    <w:basedOn w:val="prastasis"/>
    <w:link w:val="PagrindinistekstasDiagrama"/>
    <w:rsid w:val="001F62AD"/>
    <w:pPr>
      <w:jc w:val="both"/>
    </w:pPr>
    <w:rPr>
      <w:sz w:val="26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F62AD"/>
    <w:rPr>
      <w:sz w:val="26"/>
    </w:rPr>
  </w:style>
  <w:style w:type="paragraph" w:styleId="Pagrindiniotekstotrauka">
    <w:name w:val="Body Text Indent"/>
    <w:basedOn w:val="prastasis"/>
    <w:link w:val="PagrindiniotekstotraukaDiagrama"/>
    <w:unhideWhenUsed/>
    <w:rsid w:val="006B40C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B40CB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7315"/>
    <w:pPr>
      <w:ind w:left="720"/>
      <w:contextualSpacing/>
    </w:pPr>
  </w:style>
  <w:style w:type="character" w:customStyle="1" w:styleId="normal-h">
    <w:name w:val="normal-h"/>
    <w:basedOn w:val="Numatytasispastraiposriftas"/>
    <w:rsid w:val="00B83DB6"/>
  </w:style>
  <w:style w:type="paragraph" w:styleId="Pavadinimas">
    <w:name w:val="Title"/>
    <w:basedOn w:val="prastasis"/>
    <w:link w:val="PavadinimasDiagrama"/>
    <w:qFormat/>
    <w:rsid w:val="00123BF9"/>
    <w:pPr>
      <w:jc w:val="center"/>
    </w:pPr>
    <w:rPr>
      <w:b/>
      <w:sz w:val="28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23BF9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0C6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F0C6C"/>
    <w:pPr>
      <w:tabs>
        <w:tab w:val="center" w:pos="4153"/>
        <w:tab w:val="right" w:pos="8306"/>
      </w:tabs>
    </w:pPr>
    <w:rPr>
      <w:rFonts w:ascii="TimesLT" w:hAnsi="TimesLT"/>
      <w:sz w:val="26"/>
      <w:szCs w:val="20"/>
      <w:lang w:val="en-US"/>
    </w:rPr>
  </w:style>
  <w:style w:type="paragraph" w:styleId="Debesliotekstas">
    <w:name w:val="Balloon Text"/>
    <w:basedOn w:val="prastasis"/>
    <w:semiHidden/>
    <w:rsid w:val="00B27BF1"/>
    <w:rPr>
      <w:rFonts w:ascii="Tahoma" w:hAnsi="Tahoma" w:cs="Tahoma"/>
      <w:sz w:val="16"/>
      <w:szCs w:val="16"/>
    </w:rPr>
  </w:style>
  <w:style w:type="character" w:styleId="Hipersaitas">
    <w:name w:val="Hyperlink"/>
    <w:rsid w:val="00FB5741"/>
    <w:rPr>
      <w:color w:val="0000FF"/>
      <w:u w:val="single"/>
    </w:rPr>
  </w:style>
  <w:style w:type="character" w:customStyle="1" w:styleId="AntratsDiagrama">
    <w:name w:val="Antraštės Diagrama"/>
    <w:link w:val="Antrats"/>
    <w:rsid w:val="00FB5741"/>
    <w:rPr>
      <w:rFonts w:ascii="TimesLT" w:hAnsi="TimesLT"/>
      <w:sz w:val="26"/>
      <w:lang w:val="en-US" w:eastAsia="lt-LT" w:bidi="ar-SA"/>
    </w:rPr>
  </w:style>
  <w:style w:type="paragraph" w:styleId="Pagrindinistekstas">
    <w:name w:val="Body Text"/>
    <w:basedOn w:val="prastasis"/>
    <w:link w:val="PagrindinistekstasDiagrama"/>
    <w:rsid w:val="001F62AD"/>
    <w:pPr>
      <w:jc w:val="both"/>
    </w:pPr>
    <w:rPr>
      <w:sz w:val="26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F62AD"/>
    <w:rPr>
      <w:sz w:val="26"/>
    </w:rPr>
  </w:style>
  <w:style w:type="paragraph" w:styleId="Pagrindiniotekstotrauka">
    <w:name w:val="Body Text Indent"/>
    <w:basedOn w:val="prastasis"/>
    <w:link w:val="PagrindiniotekstotraukaDiagrama"/>
    <w:unhideWhenUsed/>
    <w:rsid w:val="006B40C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B40CB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7315"/>
    <w:pPr>
      <w:ind w:left="720"/>
      <w:contextualSpacing/>
    </w:pPr>
  </w:style>
  <w:style w:type="character" w:customStyle="1" w:styleId="normal-h">
    <w:name w:val="normal-h"/>
    <w:basedOn w:val="Numatytasispastraiposriftas"/>
    <w:rsid w:val="00B83DB6"/>
  </w:style>
  <w:style w:type="paragraph" w:styleId="Pavadinimas">
    <w:name w:val="Title"/>
    <w:basedOn w:val="prastasis"/>
    <w:link w:val="PavadinimasDiagrama"/>
    <w:qFormat/>
    <w:rsid w:val="00123BF9"/>
    <w:pPr>
      <w:jc w:val="center"/>
    </w:pPr>
    <w:rPr>
      <w:b/>
      <w:sz w:val="28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23BF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C578-7F3F-4541-B256-DE852CAC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RitaG</dc:creator>
  <cp:lastModifiedBy>Loreta Ūsienė</cp:lastModifiedBy>
  <cp:revision>2</cp:revision>
  <cp:lastPrinted>2020-05-28T13:13:00Z</cp:lastPrinted>
  <dcterms:created xsi:type="dcterms:W3CDTF">2021-01-07T13:32:00Z</dcterms:created>
  <dcterms:modified xsi:type="dcterms:W3CDTF">2021-01-07T13:32:00Z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054d57c7-0aaa-4561-bbf7-7796f91bc4c7</vt:lpwstr>
  </property>
</Properties>
</file>